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76B00" w14:textId="77777777" w:rsidR="00C1038A" w:rsidRDefault="00C1038A" w:rsidP="00C1038A">
      <w:pPr>
        <w:rPr>
          <w:rFonts w:ascii="Comic Sans MS" w:hAnsi="Comic Sans MS"/>
          <w:sz w:val="20"/>
          <w:szCs w:val="20"/>
        </w:rPr>
      </w:pPr>
      <w:r>
        <w:rPr>
          <w:rFonts w:ascii="Comic Sans MS" w:hAnsi="Comic Sans MS"/>
          <w:noProof/>
          <w:sz w:val="20"/>
          <w:szCs w:val="20"/>
        </w:rPr>
        <w:drawing>
          <wp:anchor distT="0" distB="0" distL="114300" distR="114300" simplePos="0" relativeHeight="251659264" behindDoc="0" locked="0" layoutInCell="1" allowOverlap="1" wp14:anchorId="6E42732E" wp14:editId="06498FBE">
            <wp:simplePos x="1080135" y="902335"/>
            <wp:positionH relativeFrom="margin">
              <wp:align>center</wp:align>
            </wp:positionH>
            <wp:positionV relativeFrom="margin">
              <wp:align>top</wp:align>
            </wp:positionV>
            <wp:extent cx="1999615" cy="842645"/>
            <wp:effectExtent l="0" t="0" r="635" b="0"/>
            <wp:wrapSquare wrapText="bothSides"/>
            <wp:docPr id="1" name="Imagem 2" descr="fadeu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deup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9615" cy="842645"/>
                    </a:xfrm>
                    <a:prstGeom prst="rect">
                      <a:avLst/>
                    </a:prstGeom>
                    <a:noFill/>
                    <a:ln w="9525">
                      <a:noFill/>
                      <a:miter lim="800000"/>
                      <a:headEnd/>
                      <a:tailEnd/>
                    </a:ln>
                  </pic:spPr>
                </pic:pic>
              </a:graphicData>
            </a:graphic>
          </wp:anchor>
        </w:drawing>
      </w:r>
    </w:p>
    <w:p w14:paraId="5EE0B40B" w14:textId="77777777" w:rsidR="00C1038A" w:rsidRDefault="00C1038A" w:rsidP="00C1038A">
      <w:pPr>
        <w:rPr>
          <w:rFonts w:ascii="Comic Sans MS" w:hAnsi="Comic Sans MS"/>
          <w:sz w:val="20"/>
          <w:szCs w:val="20"/>
        </w:rPr>
      </w:pPr>
    </w:p>
    <w:p w14:paraId="6D67EA0D" w14:textId="77777777" w:rsidR="00C1038A" w:rsidRDefault="00C1038A" w:rsidP="00C1038A">
      <w:pPr>
        <w:rPr>
          <w:rFonts w:ascii="Comic Sans MS" w:hAnsi="Comic Sans MS"/>
          <w:sz w:val="20"/>
          <w:szCs w:val="20"/>
        </w:rPr>
      </w:pPr>
    </w:p>
    <w:p w14:paraId="468AEFAE" w14:textId="77777777" w:rsidR="00C1038A" w:rsidRDefault="00C1038A" w:rsidP="00C1038A">
      <w:pPr>
        <w:rPr>
          <w:rFonts w:ascii="Comic Sans MS" w:hAnsi="Comic Sans MS"/>
          <w:sz w:val="20"/>
          <w:szCs w:val="20"/>
        </w:rPr>
      </w:pPr>
    </w:p>
    <w:p w14:paraId="5B19C2E5" w14:textId="77777777" w:rsidR="00C1038A" w:rsidRDefault="00C1038A" w:rsidP="00C1038A">
      <w:pPr>
        <w:rPr>
          <w:rFonts w:ascii="Comic Sans MS" w:hAnsi="Comic Sans MS"/>
          <w:sz w:val="20"/>
          <w:szCs w:val="20"/>
        </w:rPr>
      </w:pPr>
    </w:p>
    <w:p w14:paraId="0656BF7C" w14:textId="77777777" w:rsidR="00C1038A" w:rsidRDefault="00C1038A" w:rsidP="00C1038A">
      <w:pPr>
        <w:rPr>
          <w:rFonts w:ascii="Comic Sans MS" w:hAnsi="Comic Sans MS"/>
          <w:sz w:val="20"/>
          <w:szCs w:val="20"/>
        </w:rPr>
      </w:pPr>
    </w:p>
    <w:p w14:paraId="48FCA7ED" w14:textId="77777777" w:rsidR="00C1038A" w:rsidRPr="00DD3A77" w:rsidRDefault="00C1038A" w:rsidP="00C1038A">
      <w:pPr>
        <w:spacing w:line="360" w:lineRule="auto"/>
        <w:ind w:left="-426"/>
        <w:jc w:val="center"/>
        <w:rPr>
          <w:rFonts w:ascii="Arial" w:hAnsi="Arial" w:cs="Arial"/>
          <w:b/>
        </w:rPr>
      </w:pPr>
      <w:r w:rsidRPr="00DD3A77">
        <w:rPr>
          <w:rFonts w:ascii="Arial" w:hAnsi="Arial" w:cs="Arial"/>
          <w:b/>
          <w:bCs/>
        </w:rPr>
        <w:t>Mestrado em Ensino de Educação Física nos Ensinos Básico e Secundário</w:t>
      </w:r>
    </w:p>
    <w:p w14:paraId="1FC30B90" w14:textId="77777777" w:rsidR="00C1038A" w:rsidRPr="00DD3A77" w:rsidRDefault="00C1038A" w:rsidP="00C1038A">
      <w:pPr>
        <w:spacing w:line="360" w:lineRule="auto"/>
        <w:jc w:val="center"/>
        <w:rPr>
          <w:rFonts w:ascii="Arial" w:hAnsi="Arial" w:cs="Arial"/>
          <w:b/>
        </w:rPr>
      </w:pPr>
      <w:r w:rsidRPr="00DD3A77">
        <w:rPr>
          <w:rFonts w:ascii="Arial" w:hAnsi="Arial" w:cs="Arial"/>
          <w:b/>
        </w:rPr>
        <w:t>Ano Le</w:t>
      </w:r>
      <w:r w:rsidR="009A74F4">
        <w:rPr>
          <w:rFonts w:ascii="Arial" w:hAnsi="Arial" w:cs="Arial"/>
          <w:b/>
        </w:rPr>
        <w:t>tivo 2014/2015</w:t>
      </w:r>
    </w:p>
    <w:p w14:paraId="189F4C56" w14:textId="77777777" w:rsidR="00C1038A" w:rsidRPr="00DD3A77" w:rsidRDefault="00C1038A" w:rsidP="00C1038A">
      <w:pPr>
        <w:spacing w:line="360" w:lineRule="auto"/>
        <w:jc w:val="center"/>
        <w:rPr>
          <w:rFonts w:ascii="Arial" w:hAnsi="Arial" w:cs="Arial"/>
          <w:b/>
        </w:rPr>
      </w:pPr>
      <w:r w:rsidRPr="00DD3A77">
        <w:rPr>
          <w:rFonts w:ascii="Arial" w:hAnsi="Arial" w:cs="Arial"/>
          <w:b/>
        </w:rPr>
        <w:t>2º ANO</w:t>
      </w:r>
    </w:p>
    <w:p w14:paraId="32403B7C" w14:textId="77777777" w:rsidR="00C1038A" w:rsidRDefault="00C1038A" w:rsidP="00C1038A">
      <w:pPr>
        <w:spacing w:line="360" w:lineRule="auto"/>
        <w:jc w:val="center"/>
        <w:rPr>
          <w:rFonts w:ascii="Arial" w:hAnsi="Arial" w:cs="Arial"/>
          <w:b/>
          <w:sz w:val="20"/>
          <w:szCs w:val="20"/>
        </w:rPr>
      </w:pPr>
    </w:p>
    <w:p w14:paraId="6536DF62" w14:textId="77777777" w:rsidR="00C1038A" w:rsidRDefault="00C1038A" w:rsidP="00C1038A">
      <w:pPr>
        <w:spacing w:line="360" w:lineRule="auto"/>
        <w:jc w:val="center"/>
        <w:rPr>
          <w:rFonts w:ascii="Arial" w:hAnsi="Arial" w:cs="Arial"/>
          <w:b/>
          <w:sz w:val="20"/>
          <w:szCs w:val="20"/>
        </w:rPr>
      </w:pPr>
    </w:p>
    <w:p w14:paraId="05249C8E" w14:textId="77777777" w:rsidR="00C1038A" w:rsidRPr="00DD3A77" w:rsidRDefault="00C1038A" w:rsidP="00C1038A">
      <w:pPr>
        <w:spacing w:line="360" w:lineRule="auto"/>
        <w:jc w:val="center"/>
        <w:rPr>
          <w:rFonts w:ascii="Arial" w:hAnsi="Arial" w:cs="Arial"/>
          <w:b/>
          <w:sz w:val="20"/>
          <w:szCs w:val="20"/>
        </w:rPr>
      </w:pPr>
    </w:p>
    <w:p w14:paraId="6896A0EA" w14:textId="28997E83" w:rsidR="00C1038A" w:rsidRPr="00DD3A77" w:rsidRDefault="0065388D" w:rsidP="00C1038A">
      <w:pPr>
        <w:spacing w:line="360" w:lineRule="auto"/>
        <w:jc w:val="center"/>
        <w:rPr>
          <w:rFonts w:ascii="Arial" w:hAnsi="Arial" w:cs="Arial"/>
          <w:b/>
          <w:sz w:val="86"/>
          <w:szCs w:val="86"/>
        </w:rPr>
      </w:pPr>
      <w:r>
        <w:rPr>
          <w:rFonts w:ascii="Arial" w:hAnsi="Arial" w:cs="Arial"/>
          <w:b/>
          <w:sz w:val="86"/>
          <w:szCs w:val="86"/>
        </w:rPr>
        <w:t>Escalões etároios 13/14 Anos</w:t>
      </w:r>
    </w:p>
    <w:p w14:paraId="75A82D16" w14:textId="77777777" w:rsidR="00C1038A" w:rsidRPr="00DA20F1" w:rsidRDefault="00C1038A" w:rsidP="00C1038A">
      <w:pPr>
        <w:widowControl w:val="0"/>
        <w:jc w:val="center"/>
        <w:rPr>
          <w:rFonts w:ascii="Arial" w:hAnsi="Arial" w:cs="Arial"/>
          <w:b/>
          <w:sz w:val="32"/>
          <w:szCs w:val="32"/>
        </w:rPr>
      </w:pPr>
      <w:r w:rsidRPr="00DA20F1">
        <w:rPr>
          <w:rFonts w:ascii="Arial" w:hAnsi="Arial" w:cs="Arial"/>
          <w:b/>
          <w:sz w:val="32"/>
          <w:szCs w:val="32"/>
        </w:rPr>
        <w:t xml:space="preserve">Escola </w:t>
      </w:r>
      <w:r>
        <w:rPr>
          <w:rFonts w:ascii="Arial" w:hAnsi="Arial" w:cs="Arial"/>
          <w:b/>
          <w:sz w:val="32"/>
          <w:szCs w:val="32"/>
        </w:rPr>
        <w:t>Secundária Augusto Gomes - Matosinhos</w:t>
      </w:r>
    </w:p>
    <w:p w14:paraId="4FD69D67" w14:textId="77777777" w:rsidR="00C1038A" w:rsidRDefault="00C1038A" w:rsidP="00C1038A">
      <w:pPr>
        <w:rPr>
          <w:rFonts w:ascii="Arial" w:hAnsi="Arial" w:cs="Arial"/>
          <w:sz w:val="20"/>
          <w:szCs w:val="20"/>
        </w:rPr>
      </w:pPr>
    </w:p>
    <w:p w14:paraId="77614E5C" w14:textId="77777777" w:rsidR="00C1038A" w:rsidRDefault="00C1038A" w:rsidP="00C1038A">
      <w:pPr>
        <w:rPr>
          <w:rFonts w:ascii="Arial" w:hAnsi="Arial" w:cs="Arial"/>
          <w:sz w:val="20"/>
          <w:szCs w:val="20"/>
        </w:rPr>
      </w:pPr>
    </w:p>
    <w:p w14:paraId="6B08065F" w14:textId="77777777" w:rsidR="00C1038A" w:rsidRDefault="00C1038A" w:rsidP="00C1038A">
      <w:pPr>
        <w:rPr>
          <w:rFonts w:ascii="Arial" w:hAnsi="Arial" w:cs="Arial"/>
          <w:sz w:val="20"/>
          <w:szCs w:val="20"/>
        </w:rPr>
      </w:pPr>
    </w:p>
    <w:p w14:paraId="2DE95A88" w14:textId="77777777" w:rsidR="00C1038A" w:rsidRDefault="00C1038A" w:rsidP="00C1038A">
      <w:pPr>
        <w:rPr>
          <w:rFonts w:ascii="Arial" w:hAnsi="Arial" w:cs="Arial"/>
          <w:sz w:val="20"/>
          <w:szCs w:val="20"/>
        </w:rPr>
      </w:pPr>
    </w:p>
    <w:p w14:paraId="6C42DC29" w14:textId="77777777" w:rsidR="00C1038A" w:rsidRDefault="00C1038A" w:rsidP="00C1038A">
      <w:pPr>
        <w:rPr>
          <w:rFonts w:ascii="Arial" w:hAnsi="Arial" w:cs="Arial"/>
          <w:sz w:val="20"/>
          <w:szCs w:val="20"/>
        </w:rPr>
      </w:pPr>
    </w:p>
    <w:p w14:paraId="5C04F90B" w14:textId="77777777" w:rsidR="00C1038A" w:rsidRDefault="00C1038A" w:rsidP="00C1038A">
      <w:pPr>
        <w:rPr>
          <w:rFonts w:ascii="Arial" w:hAnsi="Arial" w:cs="Arial"/>
          <w:sz w:val="20"/>
          <w:szCs w:val="20"/>
        </w:rPr>
      </w:pPr>
    </w:p>
    <w:p w14:paraId="45D3076B" w14:textId="77777777" w:rsidR="00C1038A" w:rsidRPr="00DA20F1" w:rsidRDefault="00C1038A" w:rsidP="00C1038A">
      <w:pPr>
        <w:rPr>
          <w:rFonts w:ascii="Arial" w:hAnsi="Arial" w:cs="Arial"/>
          <w:sz w:val="20"/>
          <w:szCs w:val="20"/>
        </w:rPr>
      </w:pPr>
    </w:p>
    <w:p w14:paraId="4BD06757" w14:textId="77777777" w:rsidR="00C1038A" w:rsidRPr="00DA20F1" w:rsidRDefault="00C1038A" w:rsidP="00C1038A">
      <w:pPr>
        <w:jc w:val="center"/>
        <w:rPr>
          <w:rFonts w:ascii="Arial" w:hAnsi="Arial" w:cs="Arial"/>
          <w:sz w:val="20"/>
          <w:szCs w:val="20"/>
        </w:rPr>
      </w:pPr>
    </w:p>
    <w:p w14:paraId="15195BC9" w14:textId="77777777" w:rsidR="00C1038A" w:rsidRPr="00DA20F1" w:rsidRDefault="00C1038A" w:rsidP="00C1038A">
      <w:pPr>
        <w:rPr>
          <w:rFonts w:ascii="Arial" w:hAnsi="Arial" w:cs="Arial"/>
          <w:sz w:val="20"/>
          <w:szCs w:val="20"/>
        </w:rPr>
      </w:pPr>
    </w:p>
    <w:p w14:paraId="08E2E612" w14:textId="77777777" w:rsidR="00C1038A" w:rsidRDefault="00C1038A" w:rsidP="00C1038A">
      <w:pPr>
        <w:rPr>
          <w:rFonts w:ascii="Arial" w:hAnsi="Arial" w:cs="Arial"/>
          <w:sz w:val="20"/>
          <w:szCs w:val="20"/>
        </w:rPr>
      </w:pPr>
    </w:p>
    <w:p w14:paraId="03A0EEEC" w14:textId="77777777" w:rsidR="00C1038A" w:rsidRPr="00DA20F1" w:rsidRDefault="00C1038A" w:rsidP="00C1038A">
      <w:pPr>
        <w:rPr>
          <w:rFonts w:ascii="Arial" w:hAnsi="Arial" w:cs="Arial"/>
          <w:sz w:val="20"/>
          <w:szCs w:val="20"/>
        </w:rPr>
      </w:pPr>
    </w:p>
    <w:p w14:paraId="4FFA97EB" w14:textId="77777777" w:rsidR="00C1038A" w:rsidRDefault="00C1038A" w:rsidP="00C1038A">
      <w:pPr>
        <w:spacing w:line="360" w:lineRule="auto"/>
        <w:rPr>
          <w:rFonts w:ascii="Arial" w:hAnsi="Arial" w:cs="Arial"/>
          <w:b/>
        </w:rPr>
      </w:pPr>
    </w:p>
    <w:p w14:paraId="5BA2F773" w14:textId="23973824" w:rsidR="00C1038A" w:rsidRPr="00DA20F1" w:rsidRDefault="00C1038A" w:rsidP="00C1038A">
      <w:pPr>
        <w:spacing w:line="360" w:lineRule="auto"/>
        <w:rPr>
          <w:rFonts w:ascii="Arial" w:hAnsi="Arial" w:cs="Arial"/>
        </w:rPr>
      </w:pPr>
      <w:r>
        <w:rPr>
          <w:rFonts w:ascii="Arial" w:hAnsi="Arial" w:cs="Arial"/>
          <w:b/>
        </w:rPr>
        <w:t>Professor Orientador</w:t>
      </w:r>
      <w:r w:rsidRPr="00DA20F1">
        <w:rPr>
          <w:rFonts w:ascii="Arial" w:hAnsi="Arial" w:cs="Arial"/>
          <w:b/>
        </w:rPr>
        <w:t>:</w:t>
      </w:r>
      <w:r>
        <w:rPr>
          <w:rFonts w:ascii="Arial" w:hAnsi="Arial" w:cs="Arial"/>
        </w:rPr>
        <w:t xml:space="preserve"> Prof. </w:t>
      </w:r>
      <w:r w:rsidR="0065388D">
        <w:rPr>
          <w:rFonts w:ascii="Arial" w:hAnsi="Arial" w:cs="Arial"/>
        </w:rPr>
        <w:t xml:space="preserve">Doutor </w:t>
      </w:r>
      <w:r>
        <w:rPr>
          <w:rFonts w:ascii="Arial" w:hAnsi="Arial" w:cs="Arial"/>
        </w:rPr>
        <w:t>Mário Cachada</w:t>
      </w:r>
    </w:p>
    <w:p w14:paraId="15FBD1E5" w14:textId="77777777" w:rsidR="00C1038A" w:rsidRPr="00DA20F1" w:rsidRDefault="00C1038A" w:rsidP="00C1038A">
      <w:pPr>
        <w:spacing w:line="360" w:lineRule="auto"/>
        <w:rPr>
          <w:rFonts w:ascii="Arial" w:hAnsi="Arial" w:cs="Arial"/>
        </w:rPr>
      </w:pPr>
      <w:r>
        <w:rPr>
          <w:rFonts w:ascii="Arial" w:hAnsi="Arial" w:cs="Arial"/>
          <w:b/>
        </w:rPr>
        <w:t>Professora Cooperante</w:t>
      </w:r>
      <w:r w:rsidRPr="00DA20F1">
        <w:rPr>
          <w:rFonts w:ascii="Arial" w:hAnsi="Arial" w:cs="Arial"/>
          <w:b/>
        </w:rPr>
        <w:t>:</w:t>
      </w:r>
      <w:r>
        <w:rPr>
          <w:rFonts w:ascii="Arial" w:hAnsi="Arial" w:cs="Arial"/>
        </w:rPr>
        <w:t xml:space="preserve"> Prof. Maria Camila Vasconcelos</w:t>
      </w:r>
    </w:p>
    <w:p w14:paraId="78AFECDE" w14:textId="77777777" w:rsidR="00C1038A" w:rsidRDefault="00C1038A" w:rsidP="00C1038A">
      <w:pPr>
        <w:spacing w:line="360" w:lineRule="auto"/>
        <w:rPr>
          <w:rFonts w:ascii="Arial" w:hAnsi="Arial" w:cs="Arial"/>
        </w:rPr>
      </w:pPr>
      <w:r>
        <w:rPr>
          <w:rFonts w:ascii="Arial" w:hAnsi="Arial" w:cs="Arial"/>
          <w:b/>
        </w:rPr>
        <w:t>Trabalho elaborado por</w:t>
      </w:r>
      <w:r w:rsidRPr="00DA20F1">
        <w:rPr>
          <w:rFonts w:ascii="Arial" w:hAnsi="Arial" w:cs="Arial"/>
          <w:b/>
        </w:rPr>
        <w:t>:</w:t>
      </w:r>
      <w:r w:rsidRPr="00DA20F1">
        <w:rPr>
          <w:rFonts w:ascii="Arial" w:hAnsi="Arial" w:cs="Arial"/>
        </w:rPr>
        <w:t xml:space="preserve"> </w:t>
      </w:r>
      <w:r w:rsidR="009A74F4">
        <w:rPr>
          <w:rFonts w:ascii="Arial" w:hAnsi="Arial" w:cs="Arial"/>
        </w:rPr>
        <w:t>Alberto Silva</w:t>
      </w:r>
    </w:p>
    <w:p w14:paraId="101F0713" w14:textId="77777777" w:rsidR="00C1038A" w:rsidRDefault="00C1038A" w:rsidP="00C1038A">
      <w:pPr>
        <w:spacing w:line="360" w:lineRule="auto"/>
        <w:rPr>
          <w:rFonts w:ascii="Arial" w:hAnsi="Arial" w:cs="Arial"/>
        </w:rPr>
      </w:pPr>
    </w:p>
    <w:p w14:paraId="115F1249" w14:textId="77777777" w:rsidR="00C1038A" w:rsidRDefault="00C1038A" w:rsidP="00C1038A">
      <w:pPr>
        <w:spacing w:line="360" w:lineRule="auto"/>
        <w:rPr>
          <w:rFonts w:ascii="Arial" w:hAnsi="Arial" w:cs="Arial"/>
        </w:rPr>
      </w:pPr>
    </w:p>
    <w:p w14:paraId="074D3EB5" w14:textId="77777777" w:rsidR="00C1038A" w:rsidRDefault="00C1038A" w:rsidP="00C1038A">
      <w:pPr>
        <w:jc w:val="right"/>
        <w:rPr>
          <w:rFonts w:ascii="Arial" w:hAnsi="Arial" w:cs="Arial"/>
        </w:rPr>
      </w:pPr>
    </w:p>
    <w:p w14:paraId="396B6478" w14:textId="77777777" w:rsidR="00DB5CCB" w:rsidRDefault="009A74F4" w:rsidP="00C1038A">
      <w:pPr>
        <w:jc w:val="center"/>
        <w:rPr>
          <w:rFonts w:ascii="Arial" w:hAnsi="Arial" w:cs="Arial"/>
        </w:rPr>
      </w:pPr>
      <w:r>
        <w:rPr>
          <w:rFonts w:ascii="Arial" w:hAnsi="Arial" w:cs="Arial"/>
        </w:rPr>
        <w:t>Porto, 2014</w:t>
      </w:r>
    </w:p>
    <w:p w14:paraId="67FA2AB4" w14:textId="77777777" w:rsidR="00DB5CCB" w:rsidRDefault="00DB5CCB" w:rsidP="00C1038A">
      <w:pPr>
        <w:jc w:val="center"/>
        <w:rPr>
          <w:rFonts w:ascii="Arial" w:hAnsi="Arial" w:cs="Arial"/>
        </w:rPr>
      </w:pPr>
    </w:p>
    <w:p w14:paraId="034536CD" w14:textId="77777777" w:rsidR="00DB5CCB" w:rsidRDefault="00DB5CCB" w:rsidP="00C1038A">
      <w:pPr>
        <w:jc w:val="center"/>
        <w:rPr>
          <w:rFonts w:ascii="Arial" w:hAnsi="Arial" w:cs="Arial"/>
        </w:rPr>
      </w:pPr>
    </w:p>
    <w:sdt>
      <w:sdtPr>
        <w:rPr>
          <w:rFonts w:ascii="Times New Roman" w:eastAsia="Times New Roman" w:hAnsi="Times New Roman" w:cs="Times New Roman"/>
          <w:b w:val="0"/>
          <w:bCs w:val="0"/>
          <w:color w:val="auto"/>
          <w:sz w:val="24"/>
          <w:szCs w:val="24"/>
          <w:lang w:eastAsia="pt-PT"/>
        </w:rPr>
        <w:id w:val="85969811"/>
        <w:docPartObj>
          <w:docPartGallery w:val="Table of Contents"/>
          <w:docPartUnique/>
        </w:docPartObj>
      </w:sdtPr>
      <w:sdtEndPr>
        <w:rPr>
          <w:rFonts w:ascii="Arial" w:hAnsi="Arial" w:cs="Arial"/>
        </w:rPr>
      </w:sdtEndPr>
      <w:sdtContent>
        <w:p w14:paraId="1154102C" w14:textId="77777777" w:rsidR="00DB5CCB" w:rsidRDefault="00DB5CCB">
          <w:pPr>
            <w:pStyle w:val="Cabealhodondice"/>
          </w:pPr>
          <w:r w:rsidRPr="00DB5CCB">
            <w:rPr>
              <w:color w:val="auto"/>
            </w:rPr>
            <w:t>Índice</w:t>
          </w:r>
        </w:p>
        <w:p w14:paraId="3D919601" w14:textId="77777777" w:rsidR="00AF0AF0" w:rsidRDefault="00DB5CCB">
          <w:pPr>
            <w:pStyle w:val="ndice2"/>
            <w:tabs>
              <w:tab w:val="right" w:leader="dot" w:pos="8494"/>
            </w:tabs>
            <w:rPr>
              <w:rFonts w:asciiTheme="minorHAnsi" w:eastAsiaTheme="minorEastAsia" w:hAnsiTheme="minorHAnsi" w:cstheme="minorBidi"/>
              <w:noProof/>
              <w:sz w:val="22"/>
              <w:szCs w:val="22"/>
            </w:rPr>
          </w:pPr>
          <w:r w:rsidRPr="00DB5CCB">
            <w:fldChar w:fldCharType="begin"/>
          </w:r>
          <w:r w:rsidRPr="00DB5CCB">
            <w:instrText xml:space="preserve"> TOC \o "1-3" \h \z \u </w:instrText>
          </w:r>
          <w:r w:rsidRPr="00DB5CCB">
            <w:fldChar w:fldCharType="separate"/>
          </w:r>
          <w:hyperlink w:anchor="_Toc402653018" w:history="1">
            <w:r w:rsidR="00AF0AF0" w:rsidRPr="00261130">
              <w:rPr>
                <w:rStyle w:val="Hiperligao"/>
                <w:noProof/>
              </w:rPr>
              <w:t>Introdução</w:t>
            </w:r>
            <w:r w:rsidR="00AF0AF0">
              <w:rPr>
                <w:noProof/>
                <w:webHidden/>
              </w:rPr>
              <w:tab/>
            </w:r>
            <w:r w:rsidR="00AF0AF0">
              <w:rPr>
                <w:noProof/>
                <w:webHidden/>
              </w:rPr>
              <w:fldChar w:fldCharType="begin"/>
            </w:r>
            <w:r w:rsidR="00AF0AF0">
              <w:rPr>
                <w:noProof/>
                <w:webHidden/>
              </w:rPr>
              <w:instrText xml:space="preserve"> PAGEREF _Toc402653018 \h </w:instrText>
            </w:r>
            <w:r w:rsidR="00AF0AF0">
              <w:rPr>
                <w:noProof/>
                <w:webHidden/>
              </w:rPr>
            </w:r>
            <w:r w:rsidR="00AF0AF0">
              <w:rPr>
                <w:noProof/>
                <w:webHidden/>
              </w:rPr>
              <w:fldChar w:fldCharType="separate"/>
            </w:r>
            <w:r w:rsidR="00AF0AF0">
              <w:rPr>
                <w:noProof/>
                <w:webHidden/>
              </w:rPr>
              <w:t>3</w:t>
            </w:r>
            <w:r w:rsidR="00AF0AF0">
              <w:rPr>
                <w:noProof/>
                <w:webHidden/>
              </w:rPr>
              <w:fldChar w:fldCharType="end"/>
            </w:r>
          </w:hyperlink>
        </w:p>
        <w:p w14:paraId="15348566" w14:textId="77777777" w:rsidR="00AF0AF0" w:rsidRDefault="00AF0AF0">
          <w:pPr>
            <w:pStyle w:val="ndice2"/>
            <w:tabs>
              <w:tab w:val="right" w:leader="dot" w:pos="8494"/>
            </w:tabs>
            <w:rPr>
              <w:rFonts w:asciiTheme="minorHAnsi" w:eastAsiaTheme="minorEastAsia" w:hAnsiTheme="minorHAnsi" w:cstheme="minorBidi"/>
              <w:noProof/>
              <w:sz w:val="22"/>
              <w:szCs w:val="22"/>
            </w:rPr>
          </w:pPr>
          <w:hyperlink w:anchor="_Toc402653019" w:history="1">
            <w:r w:rsidRPr="00261130">
              <w:rPr>
                <w:rStyle w:val="Hiperligao"/>
                <w:noProof/>
              </w:rPr>
              <w:t>CARACTERÍSTICAS PSICOLÓGICAS DE JOVENS ENTRE 13 – 14 ANOS</w:t>
            </w:r>
            <w:r>
              <w:rPr>
                <w:noProof/>
                <w:webHidden/>
              </w:rPr>
              <w:tab/>
            </w:r>
            <w:r>
              <w:rPr>
                <w:noProof/>
                <w:webHidden/>
              </w:rPr>
              <w:fldChar w:fldCharType="begin"/>
            </w:r>
            <w:r>
              <w:rPr>
                <w:noProof/>
                <w:webHidden/>
              </w:rPr>
              <w:instrText xml:space="preserve"> PAGEREF _Toc402653019 \h </w:instrText>
            </w:r>
            <w:r>
              <w:rPr>
                <w:noProof/>
                <w:webHidden/>
              </w:rPr>
            </w:r>
            <w:r>
              <w:rPr>
                <w:noProof/>
                <w:webHidden/>
              </w:rPr>
              <w:fldChar w:fldCharType="separate"/>
            </w:r>
            <w:r>
              <w:rPr>
                <w:noProof/>
                <w:webHidden/>
              </w:rPr>
              <w:t>4</w:t>
            </w:r>
            <w:r>
              <w:rPr>
                <w:noProof/>
                <w:webHidden/>
              </w:rPr>
              <w:fldChar w:fldCharType="end"/>
            </w:r>
          </w:hyperlink>
        </w:p>
        <w:p w14:paraId="1AEE5626" w14:textId="77777777" w:rsidR="00AF0AF0" w:rsidRDefault="00AF0AF0">
          <w:pPr>
            <w:pStyle w:val="ndice2"/>
            <w:tabs>
              <w:tab w:val="right" w:leader="dot" w:pos="8494"/>
            </w:tabs>
            <w:rPr>
              <w:rFonts w:asciiTheme="minorHAnsi" w:eastAsiaTheme="minorEastAsia" w:hAnsiTheme="minorHAnsi" w:cstheme="minorBidi"/>
              <w:noProof/>
              <w:sz w:val="22"/>
              <w:szCs w:val="22"/>
            </w:rPr>
          </w:pPr>
          <w:hyperlink w:anchor="_Toc402653020" w:history="1">
            <w:r w:rsidRPr="00261130">
              <w:rPr>
                <w:rStyle w:val="Hiperligao"/>
                <w:rFonts w:cs="Arial"/>
                <w:noProof/>
              </w:rPr>
              <w:t>COMPORTAMENTOS MAIS ACONSELHADOS NA EDUCAÇÃO DESTES JOVENS</w:t>
            </w:r>
            <w:r>
              <w:rPr>
                <w:noProof/>
                <w:webHidden/>
              </w:rPr>
              <w:tab/>
            </w:r>
            <w:r>
              <w:rPr>
                <w:noProof/>
                <w:webHidden/>
              </w:rPr>
              <w:fldChar w:fldCharType="begin"/>
            </w:r>
            <w:r>
              <w:rPr>
                <w:noProof/>
                <w:webHidden/>
              </w:rPr>
              <w:instrText xml:space="preserve"> PAGEREF _Toc402653020 \h </w:instrText>
            </w:r>
            <w:r>
              <w:rPr>
                <w:noProof/>
                <w:webHidden/>
              </w:rPr>
            </w:r>
            <w:r>
              <w:rPr>
                <w:noProof/>
                <w:webHidden/>
              </w:rPr>
              <w:fldChar w:fldCharType="separate"/>
            </w:r>
            <w:r>
              <w:rPr>
                <w:noProof/>
                <w:webHidden/>
              </w:rPr>
              <w:t>5</w:t>
            </w:r>
            <w:r>
              <w:rPr>
                <w:noProof/>
                <w:webHidden/>
              </w:rPr>
              <w:fldChar w:fldCharType="end"/>
            </w:r>
          </w:hyperlink>
        </w:p>
        <w:p w14:paraId="446BBD35" w14:textId="77777777" w:rsidR="00AF0AF0" w:rsidRDefault="00AF0AF0">
          <w:pPr>
            <w:pStyle w:val="ndice2"/>
            <w:tabs>
              <w:tab w:val="right" w:leader="dot" w:pos="8494"/>
            </w:tabs>
            <w:rPr>
              <w:rFonts w:asciiTheme="minorHAnsi" w:eastAsiaTheme="minorEastAsia" w:hAnsiTheme="minorHAnsi" w:cstheme="minorBidi"/>
              <w:noProof/>
              <w:sz w:val="22"/>
              <w:szCs w:val="22"/>
            </w:rPr>
          </w:pPr>
          <w:hyperlink w:anchor="_Toc402653021" w:history="1">
            <w:r w:rsidRPr="00261130">
              <w:rPr>
                <w:rStyle w:val="Hiperligao"/>
                <w:rFonts w:cs="Arial"/>
                <w:noProof/>
              </w:rPr>
              <w:t>Conclusão</w:t>
            </w:r>
            <w:r>
              <w:rPr>
                <w:noProof/>
                <w:webHidden/>
              </w:rPr>
              <w:tab/>
            </w:r>
            <w:r>
              <w:rPr>
                <w:noProof/>
                <w:webHidden/>
              </w:rPr>
              <w:fldChar w:fldCharType="begin"/>
            </w:r>
            <w:r>
              <w:rPr>
                <w:noProof/>
                <w:webHidden/>
              </w:rPr>
              <w:instrText xml:space="preserve"> PAGEREF _Toc402653021 \h </w:instrText>
            </w:r>
            <w:r>
              <w:rPr>
                <w:noProof/>
                <w:webHidden/>
              </w:rPr>
            </w:r>
            <w:r>
              <w:rPr>
                <w:noProof/>
                <w:webHidden/>
              </w:rPr>
              <w:fldChar w:fldCharType="separate"/>
            </w:r>
            <w:r>
              <w:rPr>
                <w:noProof/>
                <w:webHidden/>
              </w:rPr>
              <w:t>7</w:t>
            </w:r>
            <w:r>
              <w:rPr>
                <w:noProof/>
                <w:webHidden/>
              </w:rPr>
              <w:fldChar w:fldCharType="end"/>
            </w:r>
          </w:hyperlink>
        </w:p>
        <w:p w14:paraId="2C2ADAB4" w14:textId="77777777" w:rsidR="00DB5CCB" w:rsidRPr="00DB5CCB" w:rsidRDefault="00DB5CCB">
          <w:pPr>
            <w:rPr>
              <w:rFonts w:ascii="Arial" w:hAnsi="Arial" w:cs="Arial"/>
            </w:rPr>
          </w:pPr>
          <w:r w:rsidRPr="00DB5CCB">
            <w:rPr>
              <w:rFonts w:ascii="Arial" w:hAnsi="Arial" w:cs="Arial"/>
            </w:rPr>
            <w:fldChar w:fldCharType="end"/>
          </w:r>
        </w:p>
      </w:sdtContent>
    </w:sdt>
    <w:p w14:paraId="03150349" w14:textId="77777777" w:rsidR="00C1038A" w:rsidRDefault="00C1038A" w:rsidP="00C1038A">
      <w:pPr>
        <w:jc w:val="center"/>
        <w:rPr>
          <w:rFonts w:ascii="Arial" w:hAnsi="Arial" w:cs="Arial"/>
        </w:rPr>
      </w:pPr>
    </w:p>
    <w:p w14:paraId="582BBD77" w14:textId="7B517AAA" w:rsidR="0065388D" w:rsidRDefault="0065388D">
      <w:pPr>
        <w:spacing w:after="200" w:line="276" w:lineRule="auto"/>
        <w:rPr>
          <w:rFonts w:ascii="Arial" w:hAnsi="Arial" w:cs="Arial"/>
        </w:rPr>
      </w:pPr>
      <w:r>
        <w:rPr>
          <w:rFonts w:ascii="Arial" w:hAnsi="Arial" w:cs="Arial"/>
        </w:rPr>
        <w:br w:type="page"/>
      </w:r>
    </w:p>
    <w:p w14:paraId="7FDBD7CC" w14:textId="77777777" w:rsidR="00C1038A" w:rsidRDefault="00C1038A" w:rsidP="00C1038A">
      <w:pPr>
        <w:jc w:val="right"/>
        <w:rPr>
          <w:rFonts w:ascii="Arial" w:hAnsi="Arial" w:cs="Arial"/>
        </w:rPr>
      </w:pPr>
    </w:p>
    <w:p w14:paraId="2110760C" w14:textId="550CEE29" w:rsidR="00C1038A" w:rsidRDefault="0065388D" w:rsidP="0065388D">
      <w:pPr>
        <w:pStyle w:val="Cabealho2"/>
      </w:pPr>
      <w:bookmarkStart w:id="0" w:name="_Toc402653018"/>
      <w:r>
        <w:t>Introdução</w:t>
      </w:r>
      <w:bookmarkEnd w:id="0"/>
    </w:p>
    <w:p w14:paraId="0F8D5F7D" w14:textId="77777777" w:rsidR="00C1038A" w:rsidRDefault="00C1038A" w:rsidP="00C1038A">
      <w:pPr>
        <w:jc w:val="right"/>
        <w:rPr>
          <w:rFonts w:ascii="Arial" w:hAnsi="Arial" w:cs="Arial"/>
        </w:rPr>
      </w:pPr>
    </w:p>
    <w:p w14:paraId="6D3A6948" w14:textId="5112B307" w:rsidR="00990DC7" w:rsidRDefault="00990DC7" w:rsidP="00990DC7">
      <w:pPr>
        <w:spacing w:line="360" w:lineRule="auto"/>
        <w:ind w:firstLine="708"/>
        <w:jc w:val="both"/>
        <w:rPr>
          <w:rFonts w:ascii="Arial" w:hAnsi="Arial" w:cs="Arial"/>
        </w:rPr>
      </w:pPr>
      <w:r w:rsidRPr="00012166">
        <w:rPr>
          <w:rFonts w:ascii="Arial" w:hAnsi="Arial" w:cs="Arial"/>
        </w:rPr>
        <w:t>Este trabalho realiza-se no âmbito d</w:t>
      </w:r>
      <w:r>
        <w:rPr>
          <w:rFonts w:ascii="Arial" w:hAnsi="Arial" w:cs="Arial"/>
        </w:rPr>
        <w:t>o Estágio Profissional (EP)</w:t>
      </w:r>
      <w:r w:rsidRPr="00012166">
        <w:rPr>
          <w:rFonts w:ascii="Arial" w:hAnsi="Arial" w:cs="Arial"/>
        </w:rPr>
        <w:t>, que está inserid</w:t>
      </w:r>
      <w:r>
        <w:rPr>
          <w:rFonts w:ascii="Arial" w:hAnsi="Arial" w:cs="Arial"/>
        </w:rPr>
        <w:t>o no 2</w:t>
      </w:r>
      <w:r w:rsidRPr="00012166">
        <w:rPr>
          <w:rFonts w:ascii="Arial" w:hAnsi="Arial" w:cs="Arial"/>
        </w:rPr>
        <w:t xml:space="preserve">º ano do 2º ciclo em Ensino da Educação Física nos Ensinos Básico e Secundário </w:t>
      </w:r>
      <w:r>
        <w:rPr>
          <w:rFonts w:ascii="Arial" w:hAnsi="Arial" w:cs="Arial"/>
        </w:rPr>
        <w:t xml:space="preserve">da Faculdade de Desporto da Universidade do Porto (FADEUP) </w:t>
      </w:r>
      <w:r w:rsidRPr="00012166">
        <w:rPr>
          <w:rFonts w:ascii="Arial" w:hAnsi="Arial" w:cs="Arial"/>
        </w:rPr>
        <w:t xml:space="preserve">e consiste em elaborar </w:t>
      </w:r>
      <w:r>
        <w:rPr>
          <w:rFonts w:ascii="Arial" w:hAnsi="Arial" w:cs="Arial"/>
        </w:rPr>
        <w:t xml:space="preserve">um </w:t>
      </w:r>
      <w:r w:rsidR="0065388D">
        <w:rPr>
          <w:rFonts w:ascii="Arial" w:hAnsi="Arial" w:cs="Arial"/>
        </w:rPr>
        <w:t>trabalho sobre os escalões etários dos 13 e 14 anos.</w:t>
      </w:r>
    </w:p>
    <w:p w14:paraId="3CB055F6" w14:textId="557F06B8" w:rsidR="0065388D" w:rsidRPr="0065388D" w:rsidRDefault="00990DC7" w:rsidP="0065388D">
      <w:pPr>
        <w:spacing w:line="360" w:lineRule="auto"/>
        <w:ind w:firstLine="708"/>
        <w:jc w:val="both"/>
        <w:rPr>
          <w:rFonts w:ascii="Arial" w:hAnsi="Arial" w:cs="Arial"/>
        </w:rPr>
      </w:pPr>
      <w:r>
        <w:rPr>
          <w:rFonts w:ascii="Arial" w:hAnsi="Arial" w:cs="Arial"/>
        </w:rPr>
        <w:t xml:space="preserve">No decorrer do trabalho irei relatar sobre </w:t>
      </w:r>
      <w:r w:rsidR="0065388D">
        <w:rPr>
          <w:rFonts w:ascii="Arial" w:hAnsi="Arial" w:cs="Arial"/>
        </w:rPr>
        <w:t>caraterísticas psicológicas de jovens entre os 13 e os 14 anos; Comportamentos mais aconselhados na educação destes jovens.</w:t>
      </w:r>
    </w:p>
    <w:p w14:paraId="6550EC4F" w14:textId="4E00C68E" w:rsidR="00990DC7" w:rsidRDefault="00516C5D" w:rsidP="00516C5D">
      <w:pPr>
        <w:autoSpaceDE w:val="0"/>
        <w:autoSpaceDN w:val="0"/>
        <w:adjustRightInd w:val="0"/>
        <w:spacing w:line="360" w:lineRule="auto"/>
        <w:ind w:firstLine="708"/>
        <w:jc w:val="both"/>
        <w:rPr>
          <w:rFonts w:ascii="Arial" w:eastAsiaTheme="minorHAnsi" w:hAnsi="Arial" w:cs="Arial"/>
          <w:lang w:eastAsia="en-US"/>
        </w:rPr>
      </w:pPr>
      <w:r>
        <w:rPr>
          <w:rFonts w:ascii="Arial" w:hAnsi="Arial" w:cs="Arial"/>
        </w:rPr>
        <w:t>E</w:t>
      </w:r>
      <w:r w:rsidRPr="004A610A">
        <w:rPr>
          <w:rFonts w:ascii="Arial" w:hAnsi="Arial" w:cs="Arial"/>
        </w:rPr>
        <w:t xml:space="preserve">sta fase </w:t>
      </w:r>
      <w:r>
        <w:rPr>
          <w:rFonts w:ascii="Arial" w:hAnsi="Arial" w:cs="Arial"/>
        </w:rPr>
        <w:t xml:space="preserve">irá ser estudada </w:t>
      </w:r>
      <w:r w:rsidRPr="004A610A">
        <w:rPr>
          <w:rFonts w:ascii="Arial" w:hAnsi="Arial" w:cs="Arial"/>
        </w:rPr>
        <w:t xml:space="preserve">é considerada por diversos autores a fase da adolescência inicial (Minelli, L.). </w:t>
      </w:r>
      <w:r>
        <w:rPr>
          <w:rFonts w:ascii="Arial" w:hAnsi="Arial" w:cs="Arial"/>
        </w:rPr>
        <w:t xml:space="preserve">A </w:t>
      </w:r>
      <w:r w:rsidRPr="004A610A">
        <w:rPr>
          <w:rFonts w:ascii="Arial" w:hAnsi="Arial" w:cs="Arial"/>
        </w:rPr>
        <w:t>puberdade</w:t>
      </w:r>
      <w:r>
        <w:rPr>
          <w:rFonts w:ascii="Arial" w:hAnsi="Arial" w:cs="Arial"/>
        </w:rPr>
        <w:t xml:space="preserve"> acontece na adolescência</w:t>
      </w:r>
      <w:r w:rsidRPr="004A610A">
        <w:rPr>
          <w:rFonts w:ascii="Arial" w:hAnsi="Arial" w:cs="Arial"/>
        </w:rPr>
        <w:t xml:space="preserve">, </w:t>
      </w:r>
      <w:r>
        <w:rPr>
          <w:rFonts w:ascii="Arial" w:hAnsi="Arial" w:cs="Arial"/>
        </w:rPr>
        <w:t>e o termo puberdade, é empregue</w:t>
      </w:r>
      <w:r w:rsidRPr="004A610A">
        <w:rPr>
          <w:rFonts w:ascii="Arial" w:hAnsi="Arial" w:cs="Arial"/>
        </w:rPr>
        <w:t xml:space="preserve"> para designar o período da adolescência em que ocorre o amadurecimento das glândulas reprodutoras, que é acompanhado do desenvolvimento de certos órgãos, aparecimento de pelos nas axilas e em torno dos órgãos sexuais, e de outras modificações, que vão, em média, dos 11 aos 13 anos nas raparigas e dos 12 aos 14 anos nos rapazes.</w:t>
      </w:r>
    </w:p>
    <w:p w14:paraId="6C86850A" w14:textId="77777777" w:rsidR="00990DC7" w:rsidRDefault="00990DC7" w:rsidP="00990DC7">
      <w:pPr>
        <w:autoSpaceDE w:val="0"/>
        <w:autoSpaceDN w:val="0"/>
        <w:adjustRightInd w:val="0"/>
        <w:spacing w:line="360" w:lineRule="auto"/>
        <w:jc w:val="both"/>
        <w:rPr>
          <w:rFonts w:ascii="Arial" w:eastAsiaTheme="minorHAnsi" w:hAnsi="Arial" w:cs="Arial"/>
          <w:lang w:eastAsia="en-US"/>
        </w:rPr>
      </w:pPr>
    </w:p>
    <w:p w14:paraId="7FAAB183" w14:textId="77777777" w:rsidR="00990DC7" w:rsidRDefault="00990DC7" w:rsidP="00990DC7">
      <w:pPr>
        <w:autoSpaceDE w:val="0"/>
        <w:autoSpaceDN w:val="0"/>
        <w:adjustRightInd w:val="0"/>
        <w:spacing w:line="360" w:lineRule="auto"/>
        <w:jc w:val="both"/>
        <w:rPr>
          <w:rFonts w:ascii="Arial" w:eastAsiaTheme="minorHAnsi" w:hAnsi="Arial" w:cs="Arial"/>
          <w:lang w:eastAsia="en-US"/>
        </w:rPr>
      </w:pPr>
    </w:p>
    <w:p w14:paraId="0271D741" w14:textId="0ECE2469" w:rsidR="00516C5D" w:rsidRDefault="00516C5D">
      <w:pPr>
        <w:spacing w:after="200" w:line="276" w:lineRule="auto"/>
        <w:rPr>
          <w:rFonts w:eastAsiaTheme="minorHAnsi"/>
          <w:lang w:eastAsia="en-US"/>
        </w:rPr>
      </w:pPr>
      <w:r>
        <w:rPr>
          <w:rFonts w:eastAsiaTheme="minorHAnsi"/>
          <w:lang w:eastAsia="en-US"/>
        </w:rPr>
        <w:br w:type="page"/>
      </w:r>
    </w:p>
    <w:p w14:paraId="7BB04F21" w14:textId="77777777" w:rsidR="00516C5D" w:rsidRPr="004761E6" w:rsidRDefault="00516C5D" w:rsidP="004761E6">
      <w:pPr>
        <w:pStyle w:val="Cabealho2"/>
        <w:jc w:val="center"/>
        <w:rPr>
          <w:sz w:val="32"/>
          <w:szCs w:val="32"/>
        </w:rPr>
      </w:pPr>
      <w:bookmarkStart w:id="1" w:name="_Toc402653019"/>
      <w:r w:rsidRPr="004761E6">
        <w:rPr>
          <w:sz w:val="32"/>
          <w:szCs w:val="32"/>
        </w:rPr>
        <w:lastRenderedPageBreak/>
        <w:t>CARACTERÍSTICAS PSICOLÓGICAS DE JOVENS ENTRE 13 – 14 ANOS</w:t>
      </w:r>
      <w:bookmarkEnd w:id="1"/>
    </w:p>
    <w:p w14:paraId="15577610" w14:textId="77777777" w:rsidR="00594773" w:rsidRDefault="00594773" w:rsidP="00594773">
      <w:pPr>
        <w:rPr>
          <w:rFonts w:eastAsiaTheme="minorHAnsi"/>
          <w:lang w:eastAsia="en-US"/>
        </w:rPr>
      </w:pPr>
    </w:p>
    <w:p w14:paraId="645B917B" w14:textId="2386A21B" w:rsidR="00594773" w:rsidRPr="004761E6" w:rsidRDefault="00516C5D" w:rsidP="004761E6">
      <w:pPr>
        <w:spacing w:before="240" w:after="240" w:line="360" w:lineRule="auto"/>
        <w:jc w:val="both"/>
        <w:rPr>
          <w:rFonts w:ascii="Arial" w:eastAsiaTheme="minorHAnsi" w:hAnsi="Arial" w:cs="Arial"/>
          <w:lang w:eastAsia="en-US"/>
        </w:rPr>
      </w:pPr>
      <w:r w:rsidRPr="004761E6">
        <w:rPr>
          <w:rFonts w:ascii="Arial" w:eastAsiaTheme="minorHAnsi" w:hAnsi="Arial" w:cs="Arial"/>
          <w:lang w:eastAsia="en-US"/>
        </w:rPr>
        <w:tab/>
        <w:t xml:space="preserve">É na adolescência que os jovens tem uma grande mudança na sua maneira de estar e de ser. Os jovens nestas fase começam a ser mais </w:t>
      </w:r>
      <w:r w:rsidR="00F47E09" w:rsidRPr="004761E6">
        <w:rPr>
          <w:rFonts w:ascii="Arial" w:eastAsiaTheme="minorHAnsi" w:hAnsi="Arial" w:cs="Arial"/>
          <w:lang w:eastAsia="en-US"/>
        </w:rPr>
        <w:t>instáveis,</w:t>
      </w:r>
      <w:r w:rsidRPr="004761E6">
        <w:rPr>
          <w:rFonts w:ascii="Arial" w:eastAsiaTheme="minorHAnsi" w:hAnsi="Arial" w:cs="Arial"/>
          <w:lang w:eastAsia="en-US"/>
        </w:rPr>
        <w:t xml:space="preserve"> ou seja, tanto são responsáveis como são inconscientes, tanto sentem solidão como –</w:t>
      </w:r>
      <w:r w:rsidR="00F47E09" w:rsidRPr="004761E6">
        <w:rPr>
          <w:rFonts w:ascii="Arial" w:eastAsiaTheme="minorHAnsi" w:hAnsi="Arial" w:cs="Arial"/>
          <w:lang w:eastAsia="en-US"/>
        </w:rPr>
        <w:t xml:space="preserve"> afeto</w:t>
      </w:r>
      <w:r w:rsidRPr="004761E6">
        <w:rPr>
          <w:rFonts w:ascii="Arial" w:eastAsiaTheme="minorHAnsi" w:hAnsi="Arial" w:cs="Arial"/>
          <w:lang w:eastAsia="en-US"/>
        </w:rPr>
        <w:t xml:space="preserve">, por outras palavras a facilidade como mudam de um momento para o outro torna-os muitas vezes imprevisíveis. </w:t>
      </w:r>
    </w:p>
    <w:p w14:paraId="27E916B8" w14:textId="2D2D2E48" w:rsidR="00594773" w:rsidRPr="004761E6" w:rsidRDefault="00516C5D" w:rsidP="004761E6">
      <w:pPr>
        <w:spacing w:before="240" w:after="240" w:line="360" w:lineRule="auto"/>
        <w:jc w:val="both"/>
        <w:rPr>
          <w:rFonts w:ascii="Arial" w:eastAsiaTheme="minorHAnsi" w:hAnsi="Arial" w:cs="Arial"/>
          <w:lang w:eastAsia="en-US"/>
        </w:rPr>
      </w:pPr>
      <w:r w:rsidRPr="004761E6">
        <w:rPr>
          <w:rFonts w:ascii="Arial" w:eastAsiaTheme="minorHAnsi" w:hAnsi="Arial" w:cs="Arial"/>
          <w:lang w:eastAsia="en-US"/>
        </w:rPr>
        <w:tab/>
        <w:t>Como se já não chegasse, é nestas idades que a relação com a família é pouco efusiva. Os jovens começam</w:t>
      </w:r>
      <w:r w:rsidR="00F47E09" w:rsidRPr="004761E6">
        <w:rPr>
          <w:rFonts w:ascii="Arial" w:eastAsiaTheme="minorHAnsi" w:hAnsi="Arial" w:cs="Arial"/>
          <w:lang w:eastAsia="en-US"/>
        </w:rPr>
        <w:t xml:space="preserve"> a tentar ser mais independente, pois começam a tentar contraria as limitações impostas pelos pais, isto tranduz.se num aumento de arrogância e rebeldia, sento até possível aumentar os níveis de agressividade. Nestas situações, os jovens, apesar de diminuir a ligação com a família, preferem conviver com pessoas mais velhas em prol por vezes dos jovens da mesma idade.</w:t>
      </w:r>
    </w:p>
    <w:p w14:paraId="6B1203EB" w14:textId="5AEEA447" w:rsidR="00F47E09" w:rsidRPr="004761E6" w:rsidRDefault="00F47E09" w:rsidP="004761E6">
      <w:pPr>
        <w:spacing w:before="240" w:after="240" w:line="360" w:lineRule="auto"/>
        <w:ind w:firstLine="708"/>
        <w:jc w:val="both"/>
        <w:rPr>
          <w:rFonts w:ascii="Arial" w:hAnsi="Arial" w:cs="Arial"/>
        </w:rPr>
      </w:pPr>
      <w:r w:rsidRPr="004761E6">
        <w:rPr>
          <w:rFonts w:ascii="Arial" w:hAnsi="Arial" w:cs="Arial"/>
        </w:rPr>
        <w:t>O jovem de 13/14 anos torna-se, deste modo, altruísta e envolve-se em variados projetos diferentes. Ao envolver-se nestes novos projetos vai tentando ganhar visibilidade, adquirindo assim sentimentos de autoimportância, enfrentando por vezes os mais velhos, ficando na esperança de alcançar os privilégios e direitos destes.</w:t>
      </w:r>
      <w:r w:rsidRPr="004761E6">
        <w:rPr>
          <w:rFonts w:ascii="Arial" w:hAnsi="Arial" w:cs="Arial"/>
        </w:rPr>
        <w:t xml:space="preserve"> Este tipo de situações verifica-se quando eles tentam imitar personagens famosas, companheiros, entre outros, tentando assim ser/ter os que estes são ou têm.</w:t>
      </w:r>
    </w:p>
    <w:p w14:paraId="4BEB79EB" w14:textId="5C4EE467" w:rsidR="00F47E09" w:rsidRPr="004761E6" w:rsidRDefault="007B7EF7" w:rsidP="004761E6">
      <w:pPr>
        <w:spacing w:before="240" w:after="240" w:line="360" w:lineRule="auto"/>
        <w:ind w:firstLine="708"/>
        <w:jc w:val="both"/>
        <w:rPr>
          <w:rFonts w:ascii="Arial" w:eastAsiaTheme="minorHAnsi" w:hAnsi="Arial" w:cs="Arial"/>
          <w:lang w:eastAsia="en-US"/>
        </w:rPr>
      </w:pPr>
      <w:r w:rsidRPr="004761E6">
        <w:rPr>
          <w:rFonts w:ascii="Arial" w:eastAsiaTheme="minorHAnsi" w:hAnsi="Arial" w:cs="Arial"/>
          <w:lang w:eastAsia="en-US"/>
        </w:rPr>
        <w:t>É nesta</w:t>
      </w:r>
      <w:r w:rsidR="00F47E09" w:rsidRPr="004761E6">
        <w:rPr>
          <w:rFonts w:ascii="Arial" w:eastAsiaTheme="minorHAnsi" w:hAnsi="Arial" w:cs="Arial"/>
          <w:lang w:eastAsia="en-US"/>
        </w:rPr>
        <w:t xml:space="preserve"> fase que os jovens adotam atitudes extravagantes para chamarem à atenção. Mais </w:t>
      </w:r>
      <w:r w:rsidRPr="004761E6">
        <w:rPr>
          <w:rFonts w:ascii="Arial" w:eastAsiaTheme="minorHAnsi" w:hAnsi="Arial" w:cs="Arial"/>
          <w:lang w:eastAsia="en-US"/>
        </w:rPr>
        <w:t>uma vez</w:t>
      </w:r>
      <w:r w:rsidR="00F47E09" w:rsidRPr="004761E6">
        <w:rPr>
          <w:rFonts w:ascii="Arial" w:eastAsiaTheme="minorHAnsi" w:hAnsi="Arial" w:cs="Arial"/>
          <w:lang w:eastAsia="en-US"/>
        </w:rPr>
        <w:t>, imitam as formas de vestir do grupo onde estão inseridos, ist</w:t>
      </w:r>
      <w:r w:rsidRPr="004761E6">
        <w:rPr>
          <w:rFonts w:ascii="Arial" w:eastAsiaTheme="minorHAnsi" w:hAnsi="Arial" w:cs="Arial"/>
          <w:lang w:eastAsia="en-US"/>
        </w:rPr>
        <w:t xml:space="preserve">o para poderem camuflar as </w:t>
      </w:r>
      <w:r w:rsidR="00F47E09" w:rsidRPr="004761E6">
        <w:rPr>
          <w:rFonts w:ascii="Arial" w:eastAsiaTheme="minorHAnsi" w:hAnsi="Arial" w:cs="Arial"/>
          <w:lang w:eastAsia="en-US"/>
        </w:rPr>
        <w:t xml:space="preserve">inseguranças, inferioridades e ignorância, pois assim sentem.se sobrevalorizados </w:t>
      </w:r>
      <w:r w:rsidRPr="004761E6">
        <w:rPr>
          <w:rFonts w:ascii="Arial" w:eastAsiaTheme="minorHAnsi" w:hAnsi="Arial" w:cs="Arial"/>
          <w:lang w:eastAsia="en-US"/>
        </w:rPr>
        <w:t>perante</w:t>
      </w:r>
      <w:r w:rsidR="00F47E09" w:rsidRPr="004761E6">
        <w:rPr>
          <w:rFonts w:ascii="Arial" w:eastAsiaTheme="minorHAnsi" w:hAnsi="Arial" w:cs="Arial"/>
          <w:lang w:eastAsia="en-US"/>
        </w:rPr>
        <w:t xml:space="preserve"> os elementos do grupo, fazem passar uma imagem que não é a real, mas sim </w:t>
      </w:r>
      <w:r w:rsidRPr="004761E6">
        <w:rPr>
          <w:rFonts w:ascii="Arial" w:eastAsiaTheme="minorHAnsi" w:hAnsi="Arial" w:cs="Arial"/>
          <w:lang w:eastAsia="en-US"/>
        </w:rPr>
        <w:t>uma imagem forte, segura de si mesmo.</w:t>
      </w:r>
    </w:p>
    <w:p w14:paraId="34196510" w14:textId="16987AA5" w:rsidR="00594773" w:rsidRPr="004761E6" w:rsidRDefault="007B7EF7" w:rsidP="004761E6">
      <w:pPr>
        <w:spacing w:before="240" w:after="240" w:line="360" w:lineRule="auto"/>
        <w:jc w:val="both"/>
        <w:rPr>
          <w:rFonts w:ascii="Arial" w:eastAsiaTheme="minorHAnsi" w:hAnsi="Arial" w:cs="Arial"/>
          <w:lang w:eastAsia="en-US"/>
        </w:rPr>
      </w:pPr>
      <w:r w:rsidRPr="004761E6">
        <w:rPr>
          <w:rFonts w:ascii="Arial" w:eastAsiaTheme="minorHAnsi" w:hAnsi="Arial" w:cs="Arial"/>
          <w:lang w:eastAsia="en-US"/>
        </w:rPr>
        <w:tab/>
      </w:r>
      <w:r w:rsidRPr="004761E6">
        <w:rPr>
          <w:rFonts w:ascii="Arial" w:hAnsi="Arial" w:cs="Arial"/>
        </w:rPr>
        <w:t xml:space="preserve">Esta fase é, igualmente, a fase do aparecimento da intimidade. O jovem adolescente tem uma obscura desordem de pensamentos e novos sentimentos, e assim assimila a cada momento múltiplas impressões, tendo que aprender a </w:t>
      </w:r>
      <w:r w:rsidRPr="004761E6">
        <w:rPr>
          <w:rFonts w:ascii="Arial" w:hAnsi="Arial" w:cs="Arial"/>
        </w:rPr>
        <w:lastRenderedPageBreak/>
        <w:t xml:space="preserve">lidar com todo este processo sozinho, pois o sentimento de novidade ocorre quando menos este </w:t>
      </w:r>
      <w:r w:rsidRPr="004761E6">
        <w:rPr>
          <w:rFonts w:ascii="Arial" w:hAnsi="Arial" w:cs="Arial"/>
        </w:rPr>
        <w:t xml:space="preserve">espera. Também é nesta fase que as amizades surgem com muita ‘’intensidade’’, mas apesar de serem muitas, por norma são muito duradouras. </w:t>
      </w:r>
    </w:p>
    <w:p w14:paraId="322D710A" w14:textId="77777777" w:rsidR="00594773" w:rsidRPr="004761E6" w:rsidRDefault="00594773" w:rsidP="004761E6">
      <w:pPr>
        <w:pStyle w:val="Cabealho2"/>
        <w:jc w:val="center"/>
        <w:rPr>
          <w:rFonts w:eastAsiaTheme="minorHAnsi"/>
          <w:sz w:val="32"/>
          <w:szCs w:val="32"/>
          <w:lang w:eastAsia="en-US"/>
        </w:rPr>
      </w:pPr>
    </w:p>
    <w:p w14:paraId="33DAB3F0" w14:textId="77777777" w:rsidR="007B7EF7" w:rsidRPr="004761E6" w:rsidRDefault="007B7EF7" w:rsidP="004761E6">
      <w:pPr>
        <w:pStyle w:val="Cabealho2"/>
        <w:jc w:val="center"/>
        <w:rPr>
          <w:rFonts w:cs="Arial"/>
          <w:sz w:val="32"/>
          <w:szCs w:val="32"/>
        </w:rPr>
      </w:pPr>
      <w:bookmarkStart w:id="2" w:name="_Toc402653020"/>
      <w:r w:rsidRPr="004761E6">
        <w:rPr>
          <w:rFonts w:cs="Arial"/>
          <w:sz w:val="32"/>
          <w:szCs w:val="32"/>
        </w:rPr>
        <w:t>COMPORTAMENTOS MAIS ACONSELHADOS NA EDUCAÇÃO DESTES JOVENS</w:t>
      </w:r>
      <w:bookmarkEnd w:id="2"/>
    </w:p>
    <w:p w14:paraId="3B0D44DB" w14:textId="77777777" w:rsidR="007B7EF7" w:rsidRPr="004761E6" w:rsidRDefault="007B7EF7" w:rsidP="004761E6">
      <w:pPr>
        <w:pStyle w:val="NormalWeb"/>
        <w:shd w:val="clear" w:color="auto" w:fill="FFFFFF"/>
        <w:spacing w:before="204" w:beforeAutospacing="0" w:after="204" w:afterAutospacing="0" w:line="360" w:lineRule="auto"/>
        <w:contextualSpacing/>
        <w:jc w:val="both"/>
        <w:rPr>
          <w:rFonts w:ascii="Arial" w:hAnsi="Arial" w:cs="Arial"/>
        </w:rPr>
      </w:pPr>
      <w:r>
        <w:rPr>
          <w:rFonts w:eastAsiaTheme="minorHAnsi"/>
          <w:lang w:eastAsia="en-US"/>
        </w:rPr>
        <w:tab/>
      </w:r>
      <w:r w:rsidRPr="004761E6">
        <w:rPr>
          <w:rFonts w:ascii="Arial" w:hAnsi="Arial" w:cs="Arial"/>
        </w:rPr>
        <w:t>Estas idades são muito delicadas, tanto para o adolescente como para os que o rodeiam e educam, como familiares, pais mais concretamente e professores. Então, devemos ter em conta alguns aspetos, antes de agir em relação a estes.</w:t>
      </w:r>
    </w:p>
    <w:p w14:paraId="07175E81" w14:textId="1B412E31" w:rsidR="007B7EF7" w:rsidRPr="004761E6" w:rsidRDefault="007B7EF7" w:rsidP="004761E6">
      <w:pPr>
        <w:pStyle w:val="NormalWeb"/>
        <w:shd w:val="clear" w:color="auto" w:fill="FFFFFF"/>
        <w:spacing w:before="204" w:beforeAutospacing="0" w:after="204" w:afterAutospacing="0" w:line="360" w:lineRule="auto"/>
        <w:contextualSpacing/>
        <w:jc w:val="both"/>
        <w:rPr>
          <w:rFonts w:ascii="Arial" w:hAnsi="Arial" w:cs="Arial"/>
        </w:rPr>
      </w:pPr>
      <w:r w:rsidRPr="004761E6">
        <w:rPr>
          <w:rFonts w:ascii="Arial" w:hAnsi="Arial" w:cs="Arial"/>
        </w:rPr>
        <w:tab/>
        <w:t xml:space="preserve">É de extrema importância que o compreendam, isto porque os jovens está numa fase da sua vida muito delicada, com muitas mudanças drásticas, e por isso este, precisa de carinha daqueles são mais próximos, para que ele aos pouco vá aceitando a idade critica na qual se encontra. O objetivo será então manter os jovens seguro e motivados, para que estes não tenha receio da procura do equilíbrio entre o nível intelectual e o nível emocional. </w:t>
      </w:r>
      <w:r w:rsidR="00E0363A" w:rsidRPr="004761E6">
        <w:rPr>
          <w:rFonts w:ascii="Arial" w:hAnsi="Arial" w:cs="Arial"/>
        </w:rPr>
        <w:t xml:space="preserve"> </w:t>
      </w:r>
    </w:p>
    <w:p w14:paraId="002EB778" w14:textId="1E70F60A" w:rsidR="00E0363A" w:rsidRPr="004761E6" w:rsidRDefault="00E0363A" w:rsidP="004761E6">
      <w:pPr>
        <w:pStyle w:val="NormalWeb"/>
        <w:shd w:val="clear" w:color="auto" w:fill="FFFFFF"/>
        <w:spacing w:before="204" w:beforeAutospacing="0" w:after="204" w:afterAutospacing="0" w:line="360" w:lineRule="auto"/>
        <w:ind w:firstLine="708"/>
        <w:contextualSpacing/>
        <w:jc w:val="both"/>
        <w:rPr>
          <w:rFonts w:ascii="Arial" w:hAnsi="Arial" w:cs="Arial"/>
        </w:rPr>
      </w:pPr>
      <w:r w:rsidRPr="004761E6">
        <w:rPr>
          <w:rFonts w:ascii="Arial" w:hAnsi="Arial" w:cs="Arial"/>
        </w:rPr>
        <w:t>Para que tudo isto aconteça, os educadores precisam fazer com que os jovens se sintam responsáveis nesta fase importante das suas vidas, deixando-os cometer erros e enganos, pois é necessário que estes comecem a desenvolver a sua maturidade e também desenvolver o sentido da responsabilidade. Por outras palavras os educadores vão ter um papel fulcral, pois vão ser os orientadores destes jovens proporcionando-lhes os meios ideias para que tenham sucesso nas suas ações.</w:t>
      </w:r>
    </w:p>
    <w:p w14:paraId="6E9BAA0F" w14:textId="53452A1F" w:rsidR="00E0363A" w:rsidRPr="004761E6" w:rsidRDefault="00E0363A" w:rsidP="004761E6">
      <w:pPr>
        <w:pStyle w:val="NormalWeb"/>
        <w:shd w:val="clear" w:color="auto" w:fill="FFFFFF"/>
        <w:spacing w:before="204" w:beforeAutospacing="0" w:after="204" w:afterAutospacing="0" w:line="360" w:lineRule="auto"/>
        <w:ind w:firstLine="708"/>
        <w:contextualSpacing/>
        <w:jc w:val="both"/>
        <w:rPr>
          <w:rFonts w:ascii="Arial" w:hAnsi="Arial" w:cs="Arial"/>
        </w:rPr>
      </w:pPr>
      <w:r w:rsidRPr="004761E6">
        <w:rPr>
          <w:rFonts w:ascii="Arial" w:hAnsi="Arial" w:cs="Arial"/>
        </w:rPr>
        <w:t>Por outro lado, teremos de ter em conta, os problemas que lhes surgem, pois já temos o discernimento para diferenciar objetivamente estes problemas. É necessário para isso que por vezes nos coloquemos na posição destes jovens, sabendo que os problemas para eles não tem a mesma importância que para nos, assim sendo nunca podemos compara com os nossos. A falta de experiencia dos jovens irá fazes com que surjam inúmeras duvidas, e a melhor ajuda que podemos-lhe prestar são a disponibilidade para que eles possam colocar-nos questões, e assim é mais fácil sensibiliza-los com as tais questões.</w:t>
      </w:r>
    </w:p>
    <w:p w14:paraId="04C5BA51" w14:textId="33798847" w:rsidR="00E0363A" w:rsidRPr="004761E6" w:rsidRDefault="00E0363A" w:rsidP="004761E6">
      <w:pPr>
        <w:pStyle w:val="NormalWeb"/>
        <w:shd w:val="clear" w:color="auto" w:fill="FFFFFF"/>
        <w:spacing w:before="204" w:beforeAutospacing="0" w:after="204" w:afterAutospacing="0" w:line="360" w:lineRule="auto"/>
        <w:ind w:firstLine="708"/>
        <w:contextualSpacing/>
        <w:jc w:val="both"/>
        <w:rPr>
          <w:rFonts w:ascii="Arial" w:hAnsi="Arial" w:cs="Arial"/>
        </w:rPr>
      </w:pPr>
      <w:r w:rsidRPr="004761E6">
        <w:rPr>
          <w:rFonts w:ascii="Arial" w:hAnsi="Arial" w:cs="Arial"/>
        </w:rPr>
        <w:lastRenderedPageBreak/>
        <w:t xml:space="preserve">Colocados todos estes pontos, não nos podemos esquecer, que estes jovens são seres humanos, ou seja, não podem ser formatados como se de maquina se tratassem, estão para isso devemos de </w:t>
      </w:r>
      <w:r w:rsidR="004761E6" w:rsidRPr="004761E6">
        <w:rPr>
          <w:rFonts w:ascii="Arial" w:hAnsi="Arial" w:cs="Arial"/>
        </w:rPr>
        <w:t>certa</w:t>
      </w:r>
      <w:r w:rsidRPr="004761E6">
        <w:rPr>
          <w:rFonts w:ascii="Arial" w:hAnsi="Arial" w:cs="Arial"/>
        </w:rPr>
        <w:t xml:space="preserve"> forma </w:t>
      </w:r>
      <w:r w:rsidR="004761E6" w:rsidRPr="004761E6">
        <w:rPr>
          <w:rFonts w:ascii="Arial" w:hAnsi="Arial" w:cs="Arial"/>
        </w:rPr>
        <w:t>um papel na formação das suas personalidades mas ao mesmo tempo devemos deixá-los crescer de forma livre. Para isso é necessário que o meio onde estão inseridos seja o mais ideal possível, para que desenvolvam a sua autoestima e autonomia da melhor maneira a partir das suas próprias experiencias.</w:t>
      </w:r>
    </w:p>
    <w:p w14:paraId="3DA0D557" w14:textId="2160F2DC" w:rsidR="004761E6" w:rsidRPr="004761E6" w:rsidRDefault="004761E6" w:rsidP="004761E6">
      <w:pPr>
        <w:pStyle w:val="NormalWeb"/>
        <w:shd w:val="clear" w:color="auto" w:fill="FFFFFF"/>
        <w:spacing w:before="204" w:beforeAutospacing="0" w:after="204" w:afterAutospacing="0" w:line="360" w:lineRule="auto"/>
        <w:ind w:firstLine="708"/>
        <w:contextualSpacing/>
        <w:jc w:val="both"/>
        <w:rPr>
          <w:rFonts w:ascii="Arial" w:hAnsi="Arial" w:cs="Arial"/>
        </w:rPr>
      </w:pPr>
      <w:r w:rsidRPr="004761E6">
        <w:rPr>
          <w:rFonts w:ascii="Arial" w:hAnsi="Arial" w:cs="Arial"/>
        </w:rPr>
        <w:t>É este o caminho que os jovens desta idade devem fazer para desenvolver no fim a sua maturidade.</w:t>
      </w:r>
    </w:p>
    <w:p w14:paraId="14565E88" w14:textId="0D845EAF" w:rsidR="00594773" w:rsidRDefault="00594773" w:rsidP="00594773">
      <w:pPr>
        <w:rPr>
          <w:rFonts w:eastAsiaTheme="minorHAnsi"/>
          <w:lang w:eastAsia="en-US"/>
        </w:rPr>
      </w:pPr>
    </w:p>
    <w:p w14:paraId="6835D720" w14:textId="77777777" w:rsidR="007B7EF7" w:rsidRDefault="007B7EF7" w:rsidP="00594773">
      <w:pPr>
        <w:rPr>
          <w:rFonts w:eastAsiaTheme="minorHAnsi"/>
          <w:lang w:eastAsia="en-US"/>
        </w:rPr>
      </w:pPr>
    </w:p>
    <w:p w14:paraId="748AD7C4" w14:textId="77777777" w:rsidR="007B7EF7" w:rsidRDefault="007B7EF7" w:rsidP="00594773">
      <w:pPr>
        <w:rPr>
          <w:rFonts w:eastAsiaTheme="minorHAnsi"/>
          <w:lang w:eastAsia="en-US"/>
        </w:rPr>
      </w:pPr>
    </w:p>
    <w:p w14:paraId="50754F56" w14:textId="72A5DA04" w:rsidR="007B7EF7" w:rsidRDefault="007B7EF7">
      <w:pPr>
        <w:spacing w:after="200" w:line="276" w:lineRule="auto"/>
        <w:rPr>
          <w:rFonts w:ascii="Arial" w:eastAsiaTheme="minorHAnsi" w:hAnsi="Arial" w:cstheme="majorBidi"/>
          <w:b/>
          <w:bCs/>
          <w:szCs w:val="28"/>
          <w:lang w:eastAsia="en-US"/>
        </w:rPr>
      </w:pPr>
      <w:r>
        <w:rPr>
          <w:rFonts w:eastAsiaTheme="minorHAnsi"/>
          <w:lang w:eastAsia="en-US"/>
        </w:rPr>
        <w:br w:type="page"/>
      </w:r>
    </w:p>
    <w:p w14:paraId="5FA9AFA1" w14:textId="77777777" w:rsidR="00594773" w:rsidRPr="004761E6" w:rsidRDefault="00594773" w:rsidP="004761E6">
      <w:pPr>
        <w:pStyle w:val="Cabealho2"/>
        <w:rPr>
          <w:rFonts w:eastAsiaTheme="minorHAnsi"/>
          <w:sz w:val="32"/>
          <w:szCs w:val="32"/>
          <w:lang w:eastAsia="en-US"/>
        </w:rPr>
      </w:pPr>
    </w:p>
    <w:p w14:paraId="09466FFA" w14:textId="17B970D0" w:rsidR="00594773" w:rsidRDefault="004761E6" w:rsidP="004761E6">
      <w:pPr>
        <w:pStyle w:val="Cabealho2"/>
        <w:rPr>
          <w:rFonts w:ascii="Arial" w:hAnsi="Arial" w:cs="Arial"/>
        </w:rPr>
      </w:pPr>
      <w:bookmarkStart w:id="3" w:name="_Toc402653021"/>
      <w:r w:rsidRPr="004761E6">
        <w:rPr>
          <w:rFonts w:cs="Arial"/>
          <w:sz w:val="32"/>
          <w:szCs w:val="32"/>
        </w:rPr>
        <w:t>Conclusão</w:t>
      </w:r>
      <w:bookmarkEnd w:id="3"/>
      <w:r w:rsidR="009A74F4">
        <w:rPr>
          <w:rFonts w:ascii="Arial" w:hAnsi="Arial" w:cs="Arial"/>
        </w:rPr>
        <w:tab/>
      </w:r>
    </w:p>
    <w:p w14:paraId="4AFDC6F5" w14:textId="03B11EE3" w:rsidR="004761E6" w:rsidRPr="00AF0AF0" w:rsidRDefault="004761E6" w:rsidP="00AF0AF0">
      <w:pPr>
        <w:rPr>
          <w:rFonts w:eastAsiaTheme="minorHAnsi"/>
        </w:rPr>
      </w:pPr>
    </w:p>
    <w:p w14:paraId="04C67747" w14:textId="4F05231A" w:rsidR="004761E6" w:rsidRPr="00AF0AF0" w:rsidRDefault="004761E6" w:rsidP="00AF0AF0">
      <w:pPr>
        <w:spacing w:before="240" w:after="240" w:line="360" w:lineRule="auto"/>
        <w:ind w:firstLine="708"/>
        <w:jc w:val="both"/>
        <w:rPr>
          <w:rFonts w:ascii="Arial" w:eastAsiaTheme="minorHAnsi" w:hAnsi="Arial" w:cs="Arial"/>
        </w:rPr>
      </w:pPr>
      <w:r w:rsidRPr="00AF0AF0">
        <w:rPr>
          <w:rFonts w:ascii="Arial" w:eastAsiaTheme="minorHAnsi" w:hAnsi="Arial" w:cs="Arial"/>
        </w:rPr>
        <w:t>A realização deste trabalho permitiu-me observar alguns aspetos de uma outra forma, principalmente a maneira de lidar com algumas questões dos adolescentes, sabendo dar valor às mesmas.</w:t>
      </w:r>
    </w:p>
    <w:p w14:paraId="46E4B51E" w14:textId="32740C4C" w:rsidR="004761E6" w:rsidRPr="00AF0AF0" w:rsidRDefault="004761E6" w:rsidP="00AF0AF0">
      <w:pPr>
        <w:spacing w:before="240" w:after="240" w:line="360" w:lineRule="auto"/>
        <w:jc w:val="both"/>
        <w:rPr>
          <w:rFonts w:ascii="Arial" w:eastAsiaTheme="minorHAnsi" w:hAnsi="Arial" w:cs="Arial"/>
        </w:rPr>
      </w:pPr>
      <w:r w:rsidRPr="00AF0AF0">
        <w:rPr>
          <w:rFonts w:ascii="Arial" w:eastAsiaTheme="minorHAnsi" w:hAnsi="Arial" w:cs="Arial"/>
        </w:rPr>
        <w:t>Com a realização deste trabalho juntamente com a elaboração da caracterização da turma, fez-me refletir e perceber melhor alguns dos comportamentos registados pelos alunos.</w:t>
      </w:r>
    </w:p>
    <w:p w14:paraId="1C8EEF03" w14:textId="4B930722" w:rsidR="004761E6" w:rsidRPr="00AF0AF0" w:rsidRDefault="004761E6" w:rsidP="00AF0AF0">
      <w:pPr>
        <w:spacing w:before="240" w:after="240" w:line="360" w:lineRule="auto"/>
        <w:jc w:val="both"/>
        <w:rPr>
          <w:rFonts w:ascii="Arial" w:eastAsiaTheme="minorHAnsi" w:hAnsi="Arial" w:cs="Arial"/>
        </w:rPr>
      </w:pPr>
      <w:r w:rsidRPr="00AF0AF0">
        <w:rPr>
          <w:rFonts w:ascii="Arial" w:eastAsiaTheme="minorHAnsi" w:hAnsi="Arial" w:cs="Arial"/>
        </w:rPr>
        <w:tab/>
        <w:t>Esta é uma fase de drásticas mudanças na vida destes jovens, e todo o apoio fornecidos pel</w:t>
      </w:r>
      <w:r w:rsidR="00AF0AF0" w:rsidRPr="00AF0AF0">
        <w:rPr>
          <w:rFonts w:ascii="Arial" w:eastAsiaTheme="minorHAnsi" w:hAnsi="Arial" w:cs="Arial"/>
        </w:rPr>
        <w:t>o</w:t>
      </w:r>
      <w:r w:rsidRPr="00AF0AF0">
        <w:rPr>
          <w:rFonts w:ascii="Arial" w:eastAsiaTheme="minorHAnsi" w:hAnsi="Arial" w:cs="Arial"/>
        </w:rPr>
        <w:t>s educadores são muito importantes nas suas vidas, pois juntamento com os espaço que lhes é fornecido para crescerem de forma livre e a cometer erros, será a melhor forma de os ajudar a desenvolver a sua maturidade, para que mais tarde se tornem em homens e mulheres responsáveis e autónomos.</w:t>
      </w:r>
    </w:p>
    <w:p w14:paraId="4CBF8327" w14:textId="4D2EE8C5" w:rsidR="004761E6" w:rsidRDefault="004761E6" w:rsidP="00AF0AF0">
      <w:pPr>
        <w:spacing w:before="240" w:after="240" w:line="360" w:lineRule="auto"/>
        <w:jc w:val="both"/>
        <w:rPr>
          <w:rFonts w:ascii="Arial" w:eastAsiaTheme="minorHAnsi" w:hAnsi="Arial" w:cs="Arial"/>
        </w:rPr>
      </w:pPr>
      <w:r w:rsidRPr="00AF0AF0">
        <w:rPr>
          <w:rFonts w:ascii="Arial" w:eastAsiaTheme="minorHAnsi" w:hAnsi="Arial" w:cs="Arial"/>
        </w:rPr>
        <w:tab/>
        <w:t>Estas numa perspetiva mais pessoal, parece-me ser um escalão etário muito importante, para a maioria destes jovens, pois com a nossa ajuda, poderá ser determinante nalgumas pequenas grandes decisões que estes jovens vão ter.</w:t>
      </w:r>
    </w:p>
    <w:p w14:paraId="74466614" w14:textId="4BC70693" w:rsidR="00AF0AF0" w:rsidRDefault="00AF0AF0">
      <w:pPr>
        <w:spacing w:after="200" w:line="276" w:lineRule="auto"/>
        <w:rPr>
          <w:rFonts w:ascii="Arial" w:eastAsiaTheme="minorHAnsi" w:hAnsi="Arial" w:cs="Arial"/>
        </w:rPr>
      </w:pPr>
      <w:r>
        <w:rPr>
          <w:rFonts w:ascii="Arial" w:eastAsiaTheme="minorHAnsi" w:hAnsi="Arial" w:cs="Arial"/>
        </w:rPr>
        <w:br w:type="page"/>
      </w:r>
    </w:p>
    <w:p w14:paraId="2D54123D" w14:textId="0D4C8A07" w:rsidR="00AF0AF0" w:rsidRDefault="00AF0AF0" w:rsidP="00AF0AF0">
      <w:pPr>
        <w:pStyle w:val="Cabealho2"/>
        <w:rPr>
          <w:rFonts w:eastAsiaTheme="minorHAnsi"/>
          <w:sz w:val="32"/>
          <w:szCs w:val="32"/>
        </w:rPr>
      </w:pPr>
      <w:r w:rsidRPr="00AF0AF0">
        <w:rPr>
          <w:rFonts w:eastAsiaTheme="minorHAnsi"/>
          <w:sz w:val="32"/>
          <w:szCs w:val="32"/>
        </w:rPr>
        <w:lastRenderedPageBreak/>
        <w:t xml:space="preserve">Bibliografia </w:t>
      </w:r>
    </w:p>
    <w:p w14:paraId="2EFE079B" w14:textId="77777777" w:rsidR="00AF0AF0" w:rsidRDefault="00AF0AF0" w:rsidP="00AF0AF0">
      <w:pPr>
        <w:rPr>
          <w:rFonts w:eastAsiaTheme="minorHAnsi"/>
        </w:rPr>
      </w:pPr>
    </w:p>
    <w:p w14:paraId="62769D93" w14:textId="3F154C84" w:rsidR="00AF0AF0" w:rsidRPr="00AF0AF0" w:rsidRDefault="00AF0AF0" w:rsidP="00AF0AF0">
      <w:pPr>
        <w:rPr>
          <w:rFonts w:eastAsiaTheme="minorHAnsi"/>
        </w:rPr>
      </w:pPr>
      <w:hyperlink r:id="rId9" w:history="1">
        <w:r w:rsidRPr="009B029C">
          <w:rPr>
            <w:rStyle w:val="Hiperligao"/>
            <w:rFonts w:eastAsiaTheme="minorHAnsi"/>
          </w:rPr>
          <w:t>http://educacao.aaldeia.net/psicologia-pre-adolescencia/</w:t>
        </w:r>
      </w:hyperlink>
      <w:r>
        <w:rPr>
          <w:rFonts w:eastAsiaTheme="minorHAnsi"/>
        </w:rPr>
        <w:t xml:space="preserve"> , visitado no dia 29 de Outubro de 2014.</w:t>
      </w:r>
      <w:bookmarkStart w:id="4" w:name="_GoBack"/>
      <w:bookmarkEnd w:id="4"/>
    </w:p>
    <w:sectPr w:rsidR="00AF0AF0" w:rsidRPr="00AF0AF0" w:rsidSect="00990DC7">
      <w:headerReference w:type="default" r:id="rId10"/>
      <w:footerReference w:type="default" r:id="rId11"/>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55789" w14:textId="77777777" w:rsidR="00AA6270" w:rsidRDefault="00AA6270" w:rsidP="00C1038A">
      <w:r>
        <w:separator/>
      </w:r>
    </w:p>
  </w:endnote>
  <w:endnote w:type="continuationSeparator" w:id="0">
    <w:p w14:paraId="7ED9BF51" w14:textId="77777777" w:rsidR="00AA6270" w:rsidRDefault="00AA6270" w:rsidP="00C1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9F32C" w14:textId="77777777" w:rsidR="00DB5CCB" w:rsidRDefault="00AA6270" w:rsidP="00C1038A">
    <w:pPr>
      <w:pStyle w:val="Rodap"/>
    </w:pPr>
    <w:sdt>
      <w:sdtPr>
        <w:id w:val="901637666"/>
        <w:docPartObj>
          <w:docPartGallery w:val="Page Numbers (Bottom of Page)"/>
          <w:docPartUnique/>
        </w:docPartObj>
      </w:sdtPr>
      <w:sdtEndPr/>
      <w:sdtContent>
        <w:r w:rsidR="00F97154">
          <w:t>Alberto Silva</w:t>
        </w:r>
        <w:r w:rsidR="00DB5CCB">
          <w:t xml:space="preserve"> –</w:t>
        </w:r>
        <w:r w:rsidR="00F97154">
          <w:t xml:space="preserve"> </w:t>
        </w:r>
        <w:r w:rsidR="00DB5CCB">
          <w:t>201</w:t>
        </w:r>
        <w:r w:rsidR="00F97154">
          <w:t>4</w:t>
        </w:r>
        <w:r w:rsidR="00DB5CCB">
          <w:t>/201</w:t>
        </w:r>
        <w:r w:rsidR="00F97154">
          <w:t>5</w:t>
        </w:r>
      </w:sdtContent>
    </w:sdt>
    <w:r w:rsidR="00DB5CCB">
      <w:t xml:space="preserve"> </w:t>
    </w:r>
    <w:sdt>
      <w:sdtPr>
        <w:id w:val="562756761"/>
        <w:docPartObj>
          <w:docPartGallery w:val="Page Numbers (Bottom of Page)"/>
          <w:docPartUnique/>
        </w:docPartObj>
      </w:sdtPr>
      <w:sdtEndPr/>
      <w:sdtContent>
        <w:r w:rsidR="008B3936">
          <w:t xml:space="preserve">                     </w:t>
        </w:r>
        <w:r w:rsidR="00DB5CCB">
          <w:t xml:space="preserve">                                                                           </w:t>
        </w:r>
        <w:r w:rsidR="00843F1E">
          <w:fldChar w:fldCharType="begin"/>
        </w:r>
        <w:r w:rsidR="00843F1E">
          <w:instrText xml:space="preserve"> PAGE   \* MERGEFORMAT </w:instrText>
        </w:r>
        <w:r w:rsidR="00843F1E">
          <w:fldChar w:fldCharType="separate"/>
        </w:r>
        <w:r w:rsidR="00AF0AF0">
          <w:rPr>
            <w:noProof/>
          </w:rPr>
          <w:t>8</w:t>
        </w:r>
        <w:r w:rsidR="00843F1E">
          <w:rPr>
            <w:noProof/>
          </w:rPr>
          <w:fldChar w:fldCharType="end"/>
        </w:r>
      </w:sdtContent>
    </w:sdt>
  </w:p>
  <w:p w14:paraId="7002A9E9" w14:textId="77777777" w:rsidR="00DB5CCB" w:rsidRDefault="00DB5CC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CF2DC" w14:textId="77777777" w:rsidR="00AA6270" w:rsidRDefault="00AA6270" w:rsidP="00C1038A">
      <w:r>
        <w:separator/>
      </w:r>
    </w:p>
  </w:footnote>
  <w:footnote w:type="continuationSeparator" w:id="0">
    <w:p w14:paraId="4FCA53B1" w14:textId="77777777" w:rsidR="00AA6270" w:rsidRDefault="00AA6270" w:rsidP="00C10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71999" w14:textId="77777777" w:rsidR="00DB5CCB" w:rsidRPr="00D44FAE" w:rsidRDefault="00DB5CCB" w:rsidP="00C1038A">
    <w:pPr>
      <w:pStyle w:val="Cabealho"/>
      <w:jc w:val="right"/>
      <w:rPr>
        <w:rFonts w:ascii="Arial" w:hAnsi="Arial" w:cs="Arial"/>
        <w:i/>
        <w:sz w:val="16"/>
        <w:szCs w:val="16"/>
      </w:rPr>
    </w:pPr>
    <w:r>
      <w:rPr>
        <w:rFonts w:ascii="Comic Sans MS" w:hAnsi="Comic Sans MS"/>
        <w:noProof/>
        <w:sz w:val="20"/>
        <w:szCs w:val="20"/>
      </w:rPr>
      <w:drawing>
        <wp:anchor distT="0" distB="0" distL="114300" distR="114300" simplePos="0" relativeHeight="251659264" behindDoc="0" locked="0" layoutInCell="1" allowOverlap="1" wp14:anchorId="5039373E" wp14:editId="3E09176C">
          <wp:simplePos x="0" y="0"/>
          <wp:positionH relativeFrom="margin">
            <wp:posOffset>-318135</wp:posOffset>
          </wp:positionH>
          <wp:positionV relativeFrom="margin">
            <wp:posOffset>-661670</wp:posOffset>
          </wp:positionV>
          <wp:extent cx="926465" cy="390525"/>
          <wp:effectExtent l="0" t="0" r="6985" b="9525"/>
          <wp:wrapSquare wrapText="bothSides"/>
          <wp:docPr id="12" name="Imagem 12" descr="fadeu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deup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6465" cy="390525"/>
                  </a:xfrm>
                  <a:prstGeom prst="rect">
                    <a:avLst/>
                  </a:prstGeom>
                  <a:noFill/>
                  <a:ln w="9525">
                    <a:noFill/>
                    <a:miter lim="800000"/>
                    <a:headEnd/>
                    <a:tailEnd/>
                  </a:ln>
                </pic:spPr>
              </pic:pic>
            </a:graphicData>
          </a:graphic>
        </wp:anchor>
      </w:drawing>
    </w:r>
    <w:r>
      <w:tab/>
    </w:r>
    <w:r>
      <w:tab/>
    </w:r>
    <w:r w:rsidRPr="00D44FAE">
      <w:rPr>
        <w:rFonts w:ascii="Arial" w:hAnsi="Arial" w:cs="Arial"/>
        <w:b/>
        <w:sz w:val="18"/>
        <w:szCs w:val="18"/>
      </w:rPr>
      <w:t>Projeto Formação Individual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73915"/>
    <w:multiLevelType w:val="multilevel"/>
    <w:tmpl w:val="A9B06A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90871EB"/>
    <w:multiLevelType w:val="hybridMultilevel"/>
    <w:tmpl w:val="2DCEAB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1C4661BA"/>
    <w:multiLevelType w:val="hybridMultilevel"/>
    <w:tmpl w:val="DB68A9B8"/>
    <w:lvl w:ilvl="0" w:tplc="200487C2">
      <w:start w:val="1"/>
      <w:numFmt w:val="decimal"/>
      <w:lvlText w:val="%1)"/>
      <w:lvlJc w:val="left"/>
      <w:pPr>
        <w:tabs>
          <w:tab w:val="num" w:pos="720"/>
        </w:tabs>
        <w:ind w:left="720" w:hanging="360"/>
      </w:pPr>
      <w:rPr>
        <w:rFonts w:cs="Times New Roman"/>
      </w:rPr>
    </w:lvl>
    <w:lvl w:ilvl="1" w:tplc="8A00AECA">
      <w:start w:val="1"/>
      <w:numFmt w:val="lowerLetter"/>
      <w:lvlText w:val="%2."/>
      <w:lvlJc w:val="left"/>
      <w:pPr>
        <w:tabs>
          <w:tab w:val="num" w:pos="1440"/>
        </w:tabs>
        <w:ind w:left="1440" w:hanging="360"/>
      </w:pPr>
      <w:rPr>
        <w:rFonts w:cs="Times New Roman"/>
      </w:rPr>
    </w:lvl>
    <w:lvl w:ilvl="2" w:tplc="1B4EC5CC">
      <w:start w:val="1"/>
      <w:numFmt w:val="lowerRoman"/>
      <w:lvlText w:val="%3."/>
      <w:lvlJc w:val="right"/>
      <w:pPr>
        <w:tabs>
          <w:tab w:val="num" w:pos="2160"/>
        </w:tabs>
        <w:ind w:left="2160" w:hanging="180"/>
      </w:pPr>
      <w:rPr>
        <w:rFonts w:cs="Times New Roman"/>
      </w:rPr>
    </w:lvl>
    <w:lvl w:ilvl="3" w:tplc="C3B46EAC" w:tentative="1">
      <w:start w:val="1"/>
      <w:numFmt w:val="decimal"/>
      <w:lvlText w:val="%4."/>
      <w:lvlJc w:val="left"/>
      <w:pPr>
        <w:tabs>
          <w:tab w:val="num" w:pos="2880"/>
        </w:tabs>
        <w:ind w:left="2880" w:hanging="360"/>
      </w:pPr>
      <w:rPr>
        <w:rFonts w:cs="Times New Roman"/>
      </w:rPr>
    </w:lvl>
    <w:lvl w:ilvl="4" w:tplc="2A5EA7FC" w:tentative="1">
      <w:start w:val="1"/>
      <w:numFmt w:val="lowerLetter"/>
      <w:lvlText w:val="%5."/>
      <w:lvlJc w:val="left"/>
      <w:pPr>
        <w:tabs>
          <w:tab w:val="num" w:pos="3600"/>
        </w:tabs>
        <w:ind w:left="3600" w:hanging="360"/>
      </w:pPr>
      <w:rPr>
        <w:rFonts w:cs="Times New Roman"/>
      </w:rPr>
    </w:lvl>
    <w:lvl w:ilvl="5" w:tplc="D89C5314" w:tentative="1">
      <w:start w:val="1"/>
      <w:numFmt w:val="lowerRoman"/>
      <w:lvlText w:val="%6."/>
      <w:lvlJc w:val="right"/>
      <w:pPr>
        <w:tabs>
          <w:tab w:val="num" w:pos="4320"/>
        </w:tabs>
        <w:ind w:left="4320" w:hanging="180"/>
      </w:pPr>
      <w:rPr>
        <w:rFonts w:cs="Times New Roman"/>
      </w:rPr>
    </w:lvl>
    <w:lvl w:ilvl="6" w:tplc="814CC5C4" w:tentative="1">
      <w:start w:val="1"/>
      <w:numFmt w:val="decimal"/>
      <w:lvlText w:val="%7."/>
      <w:lvlJc w:val="left"/>
      <w:pPr>
        <w:tabs>
          <w:tab w:val="num" w:pos="5040"/>
        </w:tabs>
        <w:ind w:left="5040" w:hanging="360"/>
      </w:pPr>
      <w:rPr>
        <w:rFonts w:cs="Times New Roman"/>
      </w:rPr>
    </w:lvl>
    <w:lvl w:ilvl="7" w:tplc="9D9009C4" w:tentative="1">
      <w:start w:val="1"/>
      <w:numFmt w:val="lowerLetter"/>
      <w:lvlText w:val="%8."/>
      <w:lvlJc w:val="left"/>
      <w:pPr>
        <w:tabs>
          <w:tab w:val="num" w:pos="5760"/>
        </w:tabs>
        <w:ind w:left="5760" w:hanging="360"/>
      </w:pPr>
      <w:rPr>
        <w:rFonts w:cs="Times New Roman"/>
      </w:rPr>
    </w:lvl>
    <w:lvl w:ilvl="8" w:tplc="F2FAF1B2" w:tentative="1">
      <w:start w:val="1"/>
      <w:numFmt w:val="lowerRoman"/>
      <w:lvlText w:val="%9."/>
      <w:lvlJc w:val="right"/>
      <w:pPr>
        <w:tabs>
          <w:tab w:val="num" w:pos="6480"/>
        </w:tabs>
        <w:ind w:left="6480" w:hanging="180"/>
      </w:pPr>
      <w:rPr>
        <w:rFonts w:cs="Times New Roman"/>
      </w:rPr>
    </w:lvl>
  </w:abstractNum>
  <w:abstractNum w:abstractNumId="3">
    <w:nsid w:val="2C76544E"/>
    <w:multiLevelType w:val="hybridMultilevel"/>
    <w:tmpl w:val="D91E070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4D660441"/>
    <w:multiLevelType w:val="multilevel"/>
    <w:tmpl w:val="A9B06A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D975C0B"/>
    <w:multiLevelType w:val="multilevel"/>
    <w:tmpl w:val="A9B06A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5E59459E"/>
    <w:multiLevelType w:val="hybridMultilevel"/>
    <w:tmpl w:val="FDDEED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6054432B"/>
    <w:multiLevelType w:val="hybridMultilevel"/>
    <w:tmpl w:val="5A42F58E"/>
    <w:lvl w:ilvl="0" w:tplc="0816000F">
      <w:start w:val="5"/>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6DEF4945"/>
    <w:multiLevelType w:val="hybridMultilevel"/>
    <w:tmpl w:val="87AA1210"/>
    <w:lvl w:ilvl="0" w:tplc="8CF4EA96">
      <w:start w:val="1"/>
      <w:numFmt w:val="decimal"/>
      <w:lvlText w:val="%1)"/>
      <w:lvlJc w:val="left"/>
      <w:pPr>
        <w:tabs>
          <w:tab w:val="num" w:pos="720"/>
        </w:tabs>
        <w:ind w:left="720" w:hanging="360"/>
      </w:pPr>
      <w:rPr>
        <w:rFonts w:cs="Times New Roman"/>
      </w:rPr>
    </w:lvl>
    <w:lvl w:ilvl="1" w:tplc="1B3083CA">
      <w:start w:val="1"/>
      <w:numFmt w:val="lowerLetter"/>
      <w:lvlText w:val="%2."/>
      <w:lvlJc w:val="left"/>
      <w:pPr>
        <w:tabs>
          <w:tab w:val="num" w:pos="1440"/>
        </w:tabs>
        <w:ind w:left="1440" w:hanging="360"/>
      </w:pPr>
      <w:rPr>
        <w:rFonts w:cs="Times New Roman"/>
      </w:rPr>
    </w:lvl>
    <w:lvl w:ilvl="2" w:tplc="55A2A7A4" w:tentative="1">
      <w:start w:val="1"/>
      <w:numFmt w:val="lowerRoman"/>
      <w:lvlText w:val="%3."/>
      <w:lvlJc w:val="right"/>
      <w:pPr>
        <w:tabs>
          <w:tab w:val="num" w:pos="2160"/>
        </w:tabs>
        <w:ind w:left="2160" w:hanging="180"/>
      </w:pPr>
      <w:rPr>
        <w:rFonts w:cs="Times New Roman"/>
      </w:rPr>
    </w:lvl>
    <w:lvl w:ilvl="3" w:tplc="CCEE5F82" w:tentative="1">
      <w:start w:val="1"/>
      <w:numFmt w:val="decimal"/>
      <w:lvlText w:val="%4."/>
      <w:lvlJc w:val="left"/>
      <w:pPr>
        <w:tabs>
          <w:tab w:val="num" w:pos="2880"/>
        </w:tabs>
        <w:ind w:left="2880" w:hanging="360"/>
      </w:pPr>
      <w:rPr>
        <w:rFonts w:cs="Times New Roman"/>
      </w:rPr>
    </w:lvl>
    <w:lvl w:ilvl="4" w:tplc="5476C1E6" w:tentative="1">
      <w:start w:val="1"/>
      <w:numFmt w:val="lowerLetter"/>
      <w:lvlText w:val="%5."/>
      <w:lvlJc w:val="left"/>
      <w:pPr>
        <w:tabs>
          <w:tab w:val="num" w:pos="3600"/>
        </w:tabs>
        <w:ind w:left="3600" w:hanging="360"/>
      </w:pPr>
      <w:rPr>
        <w:rFonts w:cs="Times New Roman"/>
      </w:rPr>
    </w:lvl>
    <w:lvl w:ilvl="5" w:tplc="282436C2" w:tentative="1">
      <w:start w:val="1"/>
      <w:numFmt w:val="lowerRoman"/>
      <w:lvlText w:val="%6."/>
      <w:lvlJc w:val="right"/>
      <w:pPr>
        <w:tabs>
          <w:tab w:val="num" w:pos="4320"/>
        </w:tabs>
        <w:ind w:left="4320" w:hanging="180"/>
      </w:pPr>
      <w:rPr>
        <w:rFonts w:cs="Times New Roman"/>
      </w:rPr>
    </w:lvl>
    <w:lvl w:ilvl="6" w:tplc="FCA01DDA" w:tentative="1">
      <w:start w:val="1"/>
      <w:numFmt w:val="decimal"/>
      <w:lvlText w:val="%7."/>
      <w:lvlJc w:val="left"/>
      <w:pPr>
        <w:tabs>
          <w:tab w:val="num" w:pos="5040"/>
        </w:tabs>
        <w:ind w:left="5040" w:hanging="360"/>
      </w:pPr>
      <w:rPr>
        <w:rFonts w:cs="Times New Roman"/>
      </w:rPr>
    </w:lvl>
    <w:lvl w:ilvl="7" w:tplc="A65A71EC" w:tentative="1">
      <w:start w:val="1"/>
      <w:numFmt w:val="lowerLetter"/>
      <w:lvlText w:val="%8."/>
      <w:lvlJc w:val="left"/>
      <w:pPr>
        <w:tabs>
          <w:tab w:val="num" w:pos="5760"/>
        </w:tabs>
        <w:ind w:left="5760" w:hanging="360"/>
      </w:pPr>
      <w:rPr>
        <w:rFonts w:cs="Times New Roman"/>
      </w:rPr>
    </w:lvl>
    <w:lvl w:ilvl="8" w:tplc="F49A6FCA" w:tentative="1">
      <w:start w:val="1"/>
      <w:numFmt w:val="lowerRoman"/>
      <w:lvlText w:val="%9."/>
      <w:lvlJc w:val="right"/>
      <w:pPr>
        <w:tabs>
          <w:tab w:val="num" w:pos="6480"/>
        </w:tabs>
        <w:ind w:left="6480" w:hanging="180"/>
      </w:pPr>
      <w:rPr>
        <w:rFonts w:cs="Times New Roman"/>
      </w:rPr>
    </w:lvl>
  </w:abstractNum>
  <w:abstractNum w:abstractNumId="9">
    <w:nsid w:val="79906892"/>
    <w:multiLevelType w:val="multilevel"/>
    <w:tmpl w:val="A992D9EC"/>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3"/>
  </w:num>
  <w:num w:numId="2">
    <w:abstractNumId w:val="4"/>
  </w:num>
  <w:num w:numId="3">
    <w:abstractNumId w:val="1"/>
  </w:num>
  <w:num w:numId="4">
    <w:abstractNumId w:val="6"/>
  </w:num>
  <w:num w:numId="5">
    <w:abstractNumId w:val="2"/>
  </w:num>
  <w:num w:numId="6">
    <w:abstractNumId w:val="8"/>
  </w:num>
  <w:num w:numId="7">
    <w:abstractNumId w:val="5"/>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7B5"/>
    <w:rsid w:val="00030555"/>
    <w:rsid w:val="000332C3"/>
    <w:rsid w:val="000528F5"/>
    <w:rsid w:val="000D4709"/>
    <w:rsid w:val="001039B3"/>
    <w:rsid w:val="0011181F"/>
    <w:rsid w:val="00152E97"/>
    <w:rsid w:val="00286318"/>
    <w:rsid w:val="002F74E6"/>
    <w:rsid w:val="003C7DDF"/>
    <w:rsid w:val="003F01D8"/>
    <w:rsid w:val="0045604D"/>
    <w:rsid w:val="004761E6"/>
    <w:rsid w:val="00516C5D"/>
    <w:rsid w:val="00540C7B"/>
    <w:rsid w:val="00582C06"/>
    <w:rsid w:val="00585AC2"/>
    <w:rsid w:val="00586B60"/>
    <w:rsid w:val="00594773"/>
    <w:rsid w:val="005975F9"/>
    <w:rsid w:val="005B2DD9"/>
    <w:rsid w:val="00620C31"/>
    <w:rsid w:val="0065388D"/>
    <w:rsid w:val="006D132F"/>
    <w:rsid w:val="006F76A6"/>
    <w:rsid w:val="00725A55"/>
    <w:rsid w:val="007356DE"/>
    <w:rsid w:val="0075669A"/>
    <w:rsid w:val="00762F7A"/>
    <w:rsid w:val="007B7EF7"/>
    <w:rsid w:val="00805FB2"/>
    <w:rsid w:val="008314E1"/>
    <w:rsid w:val="00843F1E"/>
    <w:rsid w:val="0088382F"/>
    <w:rsid w:val="008A2A63"/>
    <w:rsid w:val="008B0C22"/>
    <w:rsid w:val="008B3936"/>
    <w:rsid w:val="008E7098"/>
    <w:rsid w:val="0090335E"/>
    <w:rsid w:val="00937F24"/>
    <w:rsid w:val="00946772"/>
    <w:rsid w:val="00961706"/>
    <w:rsid w:val="00990DC7"/>
    <w:rsid w:val="009A74F4"/>
    <w:rsid w:val="009C7346"/>
    <w:rsid w:val="00A21A9A"/>
    <w:rsid w:val="00A4723F"/>
    <w:rsid w:val="00A93E82"/>
    <w:rsid w:val="00AA31A7"/>
    <w:rsid w:val="00AA6270"/>
    <w:rsid w:val="00AA66EF"/>
    <w:rsid w:val="00AC0BA3"/>
    <w:rsid w:val="00AC6737"/>
    <w:rsid w:val="00AF0AF0"/>
    <w:rsid w:val="00B60361"/>
    <w:rsid w:val="00B90C8C"/>
    <w:rsid w:val="00C1038A"/>
    <w:rsid w:val="00C865A9"/>
    <w:rsid w:val="00C92355"/>
    <w:rsid w:val="00C93C22"/>
    <w:rsid w:val="00CC1791"/>
    <w:rsid w:val="00CF1B46"/>
    <w:rsid w:val="00CF680A"/>
    <w:rsid w:val="00D44FAE"/>
    <w:rsid w:val="00D84E39"/>
    <w:rsid w:val="00D948A4"/>
    <w:rsid w:val="00DA17B5"/>
    <w:rsid w:val="00DB2174"/>
    <w:rsid w:val="00DB5CCB"/>
    <w:rsid w:val="00E0363A"/>
    <w:rsid w:val="00E2125B"/>
    <w:rsid w:val="00E429C2"/>
    <w:rsid w:val="00E8794C"/>
    <w:rsid w:val="00E9071F"/>
    <w:rsid w:val="00EA413A"/>
    <w:rsid w:val="00F35233"/>
    <w:rsid w:val="00F47E09"/>
    <w:rsid w:val="00F55223"/>
    <w:rsid w:val="00F9715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2F2DA"/>
  <w15:docId w15:val="{50B0ABAB-46E5-40E9-AA8A-048853B2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7B5"/>
    <w:pPr>
      <w:spacing w:after="0" w:line="240" w:lineRule="auto"/>
    </w:pPr>
    <w:rPr>
      <w:rFonts w:ascii="Times New Roman" w:eastAsia="Times New Roman" w:hAnsi="Times New Roman" w:cs="Times New Roman"/>
      <w:sz w:val="24"/>
      <w:szCs w:val="24"/>
      <w:lang w:eastAsia="pt-PT"/>
    </w:rPr>
  </w:style>
  <w:style w:type="paragraph" w:styleId="Cabealho1">
    <w:name w:val="heading 1"/>
    <w:basedOn w:val="Normal"/>
    <w:next w:val="Normal"/>
    <w:link w:val="Cabealho1Carter"/>
    <w:uiPriority w:val="9"/>
    <w:qFormat/>
    <w:rsid w:val="00DB5CCB"/>
    <w:pPr>
      <w:keepNext/>
      <w:keepLines/>
      <w:spacing w:before="480"/>
      <w:outlineLvl w:val="0"/>
    </w:pPr>
    <w:rPr>
      <w:rFonts w:ascii="Arial" w:eastAsiaTheme="majorEastAsia" w:hAnsi="Arial" w:cstheme="majorBidi"/>
      <w:b/>
      <w:bCs/>
      <w:szCs w:val="28"/>
    </w:rPr>
  </w:style>
  <w:style w:type="paragraph" w:styleId="Cabealho2">
    <w:name w:val="heading 2"/>
    <w:basedOn w:val="Normal"/>
    <w:next w:val="Normal"/>
    <w:link w:val="Cabealho2Carter"/>
    <w:uiPriority w:val="9"/>
    <w:unhideWhenUsed/>
    <w:qFormat/>
    <w:rsid w:val="00DA17B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2Carter">
    <w:name w:val="Cabeçalho 2 Caráter"/>
    <w:basedOn w:val="Tipodeletrapredefinidodopargrafo"/>
    <w:link w:val="Cabealho2"/>
    <w:uiPriority w:val="9"/>
    <w:rsid w:val="00DA17B5"/>
    <w:rPr>
      <w:rFonts w:asciiTheme="majorHAnsi" w:eastAsiaTheme="majorEastAsia" w:hAnsiTheme="majorHAnsi" w:cstheme="majorBidi"/>
      <w:b/>
      <w:bCs/>
      <w:color w:val="4F81BD" w:themeColor="accent1"/>
      <w:sz w:val="26"/>
      <w:szCs w:val="26"/>
      <w:lang w:eastAsia="pt-PT"/>
    </w:rPr>
  </w:style>
  <w:style w:type="table" w:styleId="Tabelacomgrelha">
    <w:name w:val="Table Grid"/>
    <w:basedOn w:val="Tabelanormal"/>
    <w:uiPriority w:val="59"/>
    <w:rsid w:val="00DA17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DA17B5"/>
    <w:pPr>
      <w:ind w:left="720"/>
      <w:contextualSpacing/>
    </w:pPr>
  </w:style>
  <w:style w:type="paragraph" w:styleId="Textodebalo">
    <w:name w:val="Balloon Text"/>
    <w:basedOn w:val="Normal"/>
    <w:link w:val="TextodebaloCarter"/>
    <w:uiPriority w:val="99"/>
    <w:semiHidden/>
    <w:unhideWhenUsed/>
    <w:rsid w:val="0090335E"/>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90335E"/>
    <w:rPr>
      <w:rFonts w:ascii="Tahoma" w:eastAsia="Times New Roman" w:hAnsi="Tahoma" w:cs="Tahoma"/>
      <w:sz w:val="16"/>
      <w:szCs w:val="16"/>
      <w:lang w:eastAsia="pt-PT"/>
    </w:rPr>
  </w:style>
  <w:style w:type="paragraph" w:styleId="SemEspaamento">
    <w:name w:val="No Spacing"/>
    <w:uiPriority w:val="1"/>
    <w:qFormat/>
    <w:rsid w:val="00C1038A"/>
    <w:pPr>
      <w:spacing w:after="0" w:line="240" w:lineRule="auto"/>
    </w:pPr>
  </w:style>
  <w:style w:type="paragraph" w:styleId="Cabealho">
    <w:name w:val="header"/>
    <w:basedOn w:val="Normal"/>
    <w:link w:val="CabealhoCarter"/>
    <w:uiPriority w:val="99"/>
    <w:unhideWhenUsed/>
    <w:rsid w:val="00C1038A"/>
    <w:pPr>
      <w:tabs>
        <w:tab w:val="center" w:pos="4252"/>
        <w:tab w:val="right" w:pos="8504"/>
      </w:tabs>
    </w:pPr>
  </w:style>
  <w:style w:type="character" w:customStyle="1" w:styleId="CabealhoCarter">
    <w:name w:val="Cabeçalho Caráter"/>
    <w:basedOn w:val="Tipodeletrapredefinidodopargrafo"/>
    <w:link w:val="Cabealho"/>
    <w:uiPriority w:val="99"/>
    <w:rsid w:val="00C1038A"/>
    <w:rPr>
      <w:rFonts w:ascii="Times New Roman" w:eastAsia="Times New Roman" w:hAnsi="Times New Roman" w:cs="Times New Roman"/>
      <w:sz w:val="24"/>
      <w:szCs w:val="24"/>
      <w:lang w:eastAsia="pt-PT"/>
    </w:rPr>
  </w:style>
  <w:style w:type="paragraph" w:styleId="Rodap">
    <w:name w:val="footer"/>
    <w:basedOn w:val="Normal"/>
    <w:link w:val="RodapCarter"/>
    <w:uiPriority w:val="99"/>
    <w:unhideWhenUsed/>
    <w:rsid w:val="00C1038A"/>
    <w:pPr>
      <w:tabs>
        <w:tab w:val="center" w:pos="4252"/>
        <w:tab w:val="right" w:pos="8504"/>
      </w:tabs>
    </w:pPr>
  </w:style>
  <w:style w:type="character" w:customStyle="1" w:styleId="RodapCarter">
    <w:name w:val="Rodapé Caráter"/>
    <w:basedOn w:val="Tipodeletrapredefinidodopargrafo"/>
    <w:link w:val="Rodap"/>
    <w:uiPriority w:val="99"/>
    <w:rsid w:val="00C1038A"/>
    <w:rPr>
      <w:rFonts w:ascii="Times New Roman" w:eastAsia="Times New Roman" w:hAnsi="Times New Roman" w:cs="Times New Roman"/>
      <w:sz w:val="24"/>
      <w:szCs w:val="24"/>
      <w:lang w:eastAsia="pt-PT"/>
    </w:rPr>
  </w:style>
  <w:style w:type="character" w:customStyle="1" w:styleId="Cabealho1Carter">
    <w:name w:val="Cabeçalho 1 Caráter"/>
    <w:basedOn w:val="Tipodeletrapredefinidodopargrafo"/>
    <w:link w:val="Cabealho1"/>
    <w:uiPriority w:val="9"/>
    <w:rsid w:val="00DB5CCB"/>
    <w:rPr>
      <w:rFonts w:ascii="Arial" w:eastAsiaTheme="majorEastAsia" w:hAnsi="Arial" w:cstheme="majorBidi"/>
      <w:b/>
      <w:bCs/>
      <w:sz w:val="24"/>
      <w:szCs w:val="28"/>
      <w:lang w:eastAsia="pt-PT"/>
    </w:rPr>
  </w:style>
  <w:style w:type="paragraph" w:styleId="Cabealhodondice">
    <w:name w:val="TOC Heading"/>
    <w:basedOn w:val="Cabealho1"/>
    <w:next w:val="Normal"/>
    <w:uiPriority w:val="39"/>
    <w:semiHidden/>
    <w:unhideWhenUsed/>
    <w:qFormat/>
    <w:rsid w:val="00DB5CCB"/>
    <w:pPr>
      <w:spacing w:line="276" w:lineRule="auto"/>
      <w:outlineLvl w:val="9"/>
    </w:pPr>
    <w:rPr>
      <w:rFonts w:asciiTheme="majorHAnsi" w:hAnsiTheme="majorHAnsi"/>
      <w:color w:val="365F91" w:themeColor="accent1" w:themeShade="BF"/>
      <w:sz w:val="28"/>
      <w:lang w:eastAsia="en-US"/>
    </w:rPr>
  </w:style>
  <w:style w:type="paragraph" w:styleId="ndice1">
    <w:name w:val="toc 1"/>
    <w:basedOn w:val="Normal"/>
    <w:next w:val="Normal"/>
    <w:autoRedefine/>
    <w:uiPriority w:val="39"/>
    <w:unhideWhenUsed/>
    <w:rsid w:val="00DB5CCB"/>
    <w:pPr>
      <w:tabs>
        <w:tab w:val="left" w:pos="440"/>
        <w:tab w:val="right" w:leader="dot" w:pos="8494"/>
      </w:tabs>
      <w:spacing w:after="100" w:line="480" w:lineRule="auto"/>
    </w:pPr>
  </w:style>
  <w:style w:type="paragraph" w:styleId="ndice2">
    <w:name w:val="toc 2"/>
    <w:basedOn w:val="Normal"/>
    <w:next w:val="Normal"/>
    <w:autoRedefine/>
    <w:uiPriority w:val="39"/>
    <w:unhideWhenUsed/>
    <w:rsid w:val="00DB5CCB"/>
    <w:pPr>
      <w:spacing w:after="100"/>
      <w:ind w:left="240"/>
    </w:pPr>
  </w:style>
  <w:style w:type="character" w:styleId="Hiperligao">
    <w:name w:val="Hyperlink"/>
    <w:basedOn w:val="Tipodeletrapredefinidodopargrafo"/>
    <w:uiPriority w:val="99"/>
    <w:unhideWhenUsed/>
    <w:rsid w:val="00DB5CCB"/>
    <w:rPr>
      <w:color w:val="0000FF" w:themeColor="hyperlink"/>
      <w:u w:val="single"/>
    </w:rPr>
  </w:style>
  <w:style w:type="character" w:styleId="Refdecomentrio">
    <w:name w:val="annotation reference"/>
    <w:basedOn w:val="Tipodeletrapredefinidodopargrafo"/>
    <w:uiPriority w:val="99"/>
    <w:semiHidden/>
    <w:unhideWhenUsed/>
    <w:rsid w:val="00CF1B46"/>
    <w:rPr>
      <w:sz w:val="16"/>
      <w:szCs w:val="16"/>
    </w:rPr>
  </w:style>
  <w:style w:type="paragraph" w:styleId="Textodecomentrio">
    <w:name w:val="annotation text"/>
    <w:basedOn w:val="Normal"/>
    <w:link w:val="TextodecomentrioCarter"/>
    <w:uiPriority w:val="99"/>
    <w:semiHidden/>
    <w:unhideWhenUsed/>
    <w:rsid w:val="00CF1B46"/>
    <w:rPr>
      <w:sz w:val="20"/>
      <w:szCs w:val="20"/>
    </w:rPr>
  </w:style>
  <w:style w:type="character" w:customStyle="1" w:styleId="TextodecomentrioCarter">
    <w:name w:val="Texto de comentário Caráter"/>
    <w:basedOn w:val="Tipodeletrapredefinidodopargrafo"/>
    <w:link w:val="Textodecomentrio"/>
    <w:uiPriority w:val="99"/>
    <w:semiHidden/>
    <w:rsid w:val="00CF1B46"/>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CF1B46"/>
    <w:rPr>
      <w:b/>
      <w:bCs/>
    </w:rPr>
  </w:style>
  <w:style w:type="character" w:customStyle="1" w:styleId="AssuntodecomentrioCarter">
    <w:name w:val="Assunto de comentário Caráter"/>
    <w:basedOn w:val="TextodecomentrioCarter"/>
    <w:link w:val="Assuntodecomentrio"/>
    <w:uiPriority w:val="99"/>
    <w:semiHidden/>
    <w:rsid w:val="00CF1B46"/>
    <w:rPr>
      <w:rFonts w:ascii="Times New Roman" w:eastAsia="Times New Roman" w:hAnsi="Times New Roman" w:cs="Times New Roman"/>
      <w:b/>
      <w:bCs/>
      <w:sz w:val="20"/>
      <w:szCs w:val="20"/>
      <w:lang w:eastAsia="pt-PT"/>
    </w:rPr>
  </w:style>
  <w:style w:type="table" w:customStyle="1" w:styleId="TabeladeGrelha5Escura-Destaque31">
    <w:name w:val="Tabela de Grelha 5 Escura - Destaque 31"/>
    <w:basedOn w:val="Tabelanormal"/>
    <w:uiPriority w:val="50"/>
    <w:rsid w:val="00D84E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NormalWeb">
    <w:name w:val="Normal (Web)"/>
    <w:basedOn w:val="Normal"/>
    <w:uiPriority w:val="99"/>
    <w:unhideWhenUsed/>
    <w:rsid w:val="007B7E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ducacao.aaldeia.net/psicologia-pre-adolescenc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8BCD5-65BE-4C10-A920-CFE96D398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1180</Words>
  <Characters>6373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beto silva</dc:creator>
  <cp:lastModifiedBy>beto silva</cp:lastModifiedBy>
  <cp:revision>3</cp:revision>
  <dcterms:created xsi:type="dcterms:W3CDTF">2014-11-01T23:51:00Z</dcterms:created>
  <dcterms:modified xsi:type="dcterms:W3CDTF">2014-11-02T00:58:00Z</dcterms:modified>
</cp:coreProperties>
</file>